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AA522" w14:textId="03B26EA0" w:rsidR="0083310D" w:rsidRDefault="008F4EA6" w:rsidP="000B286C">
      <w:pPr>
        <w:pStyle w:val="Heading3"/>
      </w:pPr>
      <w:r>
        <w:drawing>
          <wp:anchor distT="0" distB="0" distL="114300" distR="114300" simplePos="0" relativeHeight="251714560" behindDoc="0" locked="0" layoutInCell="1" allowOverlap="1" wp14:anchorId="7BF36ACC" wp14:editId="7AE55A72">
            <wp:simplePos x="0" y="0"/>
            <wp:positionH relativeFrom="margin">
              <wp:align>center</wp:align>
            </wp:positionH>
            <wp:positionV relativeFrom="paragraph">
              <wp:posOffset>-914400</wp:posOffset>
            </wp:positionV>
            <wp:extent cx="2562225" cy="1733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DE37E" w14:textId="77777777" w:rsidR="0083310D" w:rsidRDefault="0083310D" w:rsidP="000B286C">
      <w:pPr>
        <w:pStyle w:val="Heading3"/>
      </w:pPr>
      <w:bookmarkStart w:id="0" w:name="_GoBack"/>
      <w:bookmarkEnd w:id="0"/>
    </w:p>
    <w:p w14:paraId="38DD1FF5" w14:textId="77777777" w:rsidR="0083310D" w:rsidRDefault="0083310D" w:rsidP="000B286C">
      <w:pPr>
        <w:pStyle w:val="Heading3"/>
      </w:pPr>
    </w:p>
    <w:p w14:paraId="161FC2E9" w14:textId="77777777" w:rsidR="0083310D" w:rsidRDefault="0083310D" w:rsidP="000B286C">
      <w:pPr>
        <w:pStyle w:val="Heading3"/>
      </w:pPr>
    </w:p>
    <w:p w14:paraId="0C559121" w14:textId="7B18DBBA" w:rsidR="0083310D" w:rsidRDefault="004F3D7F" w:rsidP="000B286C">
      <w:pPr>
        <w:pStyle w:val="Heading3"/>
        <w:rPr>
          <w:rFonts w:ascii="Book Antiqua" w:hAnsi="Book Antiqua"/>
          <w:b/>
          <w:sz w:val="22"/>
          <w:szCs w:val="20"/>
          <w:u w:val="single"/>
        </w:rPr>
      </w:pPr>
      <w:r>
        <w:rPr>
          <w:rFonts w:ascii="Book Antiqua" w:hAnsi="Book Antiqua"/>
          <w:b/>
          <w:sz w:val="22"/>
          <w:szCs w:val="20"/>
          <w:u w:val="single"/>
        </w:rPr>
        <w:t xml:space="preserve"> </w:t>
      </w:r>
    </w:p>
    <w:p w14:paraId="1A978184" w14:textId="77777777" w:rsidR="0083310D" w:rsidRDefault="0083310D" w:rsidP="000B286C">
      <w:pPr>
        <w:pStyle w:val="Heading3"/>
        <w:rPr>
          <w:rFonts w:ascii="Book Antiqua" w:hAnsi="Book Antiqua"/>
          <w:b/>
          <w:sz w:val="22"/>
          <w:szCs w:val="20"/>
          <w:u w:val="single"/>
        </w:rPr>
      </w:pPr>
    </w:p>
    <w:p w14:paraId="4150604C" w14:textId="77777777" w:rsidR="0083310D" w:rsidRDefault="0083310D" w:rsidP="000B286C">
      <w:pPr>
        <w:pStyle w:val="Heading3"/>
        <w:rPr>
          <w:rFonts w:ascii="Book Antiqua" w:hAnsi="Book Antiqua"/>
          <w:b/>
          <w:sz w:val="22"/>
          <w:szCs w:val="20"/>
          <w:u w:val="single"/>
        </w:rPr>
      </w:pPr>
    </w:p>
    <w:p w14:paraId="438B180E" w14:textId="77777777" w:rsidR="0083310D" w:rsidRDefault="0083310D" w:rsidP="000B286C">
      <w:pPr>
        <w:pStyle w:val="Heading3"/>
        <w:rPr>
          <w:rFonts w:ascii="Book Antiqua" w:hAnsi="Book Antiqua"/>
          <w:b/>
          <w:sz w:val="22"/>
          <w:szCs w:val="20"/>
          <w:u w:val="single"/>
        </w:rPr>
      </w:pPr>
    </w:p>
    <w:p w14:paraId="1824961C" w14:textId="49AD5B61" w:rsidR="000B286C" w:rsidRPr="009D52DC" w:rsidRDefault="004F3D7F" w:rsidP="005F4468">
      <w:pPr>
        <w:pStyle w:val="Heading3"/>
        <w:jc w:val="center"/>
        <w:rPr>
          <w:rFonts w:ascii="Book Antiqua" w:hAnsi="Book Antiqua"/>
          <w:b/>
          <w:sz w:val="22"/>
          <w:szCs w:val="20"/>
          <w:u w:val="single"/>
        </w:rPr>
      </w:pPr>
      <w:r>
        <w:rPr>
          <w:rFonts w:ascii="Book Antiqua" w:hAnsi="Book Antiqua"/>
          <w:b/>
          <w:sz w:val="22"/>
          <w:szCs w:val="20"/>
          <w:u w:val="single"/>
        </w:rPr>
        <w:t>SOMALI WOMEN VISION  INTERIM REPORT</w:t>
      </w:r>
    </w:p>
    <w:p w14:paraId="4E9F72DC" w14:textId="77777777" w:rsidR="000B286C" w:rsidRPr="009D52DC" w:rsidRDefault="000B286C" w:rsidP="005F4468">
      <w:pPr>
        <w:spacing w:line="276" w:lineRule="auto"/>
        <w:jc w:val="center"/>
        <w:rPr>
          <w:rFonts w:ascii="Book Antiqua" w:hAnsi="Book Antiqua"/>
          <w:b/>
          <w:sz w:val="22"/>
          <w:szCs w:val="20"/>
        </w:rPr>
      </w:pPr>
    </w:p>
    <w:p w14:paraId="56062EB9" w14:textId="7BCAC04F" w:rsidR="000B286C" w:rsidRDefault="003373B7" w:rsidP="005F4468">
      <w:pPr>
        <w:spacing w:line="276" w:lineRule="auto"/>
        <w:jc w:val="center"/>
        <w:rPr>
          <w:rFonts w:ascii="Book Antiqua" w:hAnsi="Book Antiqua"/>
          <w:b/>
          <w:sz w:val="22"/>
          <w:szCs w:val="20"/>
          <w:u w:val="single"/>
        </w:rPr>
      </w:pPr>
      <w:r w:rsidRPr="009D52DC">
        <w:rPr>
          <w:rFonts w:ascii="Book Antiqua" w:hAnsi="Book Antiqua"/>
          <w:b/>
          <w:sz w:val="22"/>
          <w:szCs w:val="20"/>
          <w:u w:val="single"/>
        </w:rPr>
        <w:t xml:space="preserve">Long term Cash </w:t>
      </w:r>
      <w:r w:rsidR="004F3D7F">
        <w:rPr>
          <w:rFonts w:ascii="Book Antiqua" w:hAnsi="Book Antiqua"/>
          <w:b/>
          <w:sz w:val="22"/>
          <w:szCs w:val="20"/>
          <w:u w:val="single"/>
        </w:rPr>
        <w:t>and Livelihoods Intervention</w:t>
      </w:r>
      <w:r w:rsidRPr="009D52DC">
        <w:rPr>
          <w:rFonts w:ascii="Book Antiqua" w:hAnsi="Book Antiqua"/>
          <w:b/>
          <w:sz w:val="22"/>
          <w:szCs w:val="20"/>
          <w:u w:val="single"/>
        </w:rPr>
        <w:t xml:space="preserve"> (LTCL)</w:t>
      </w:r>
    </w:p>
    <w:p w14:paraId="75756EA2" w14:textId="37B6589F" w:rsidR="004F3D7F" w:rsidRPr="009D52DC" w:rsidRDefault="004F3D7F" w:rsidP="005F4468">
      <w:pPr>
        <w:spacing w:line="276" w:lineRule="auto"/>
        <w:jc w:val="center"/>
        <w:rPr>
          <w:rFonts w:ascii="Book Antiqua" w:hAnsi="Book Antiqua"/>
          <w:b/>
          <w:sz w:val="22"/>
          <w:szCs w:val="20"/>
        </w:rPr>
      </w:pPr>
      <w:r>
        <w:rPr>
          <w:rFonts w:ascii="Book Antiqua" w:hAnsi="Book Antiqua"/>
          <w:b/>
          <w:sz w:val="22"/>
          <w:szCs w:val="20"/>
          <w:u w:val="single"/>
        </w:rPr>
        <w:t>EYL DISTRICT</w:t>
      </w:r>
    </w:p>
    <w:p w14:paraId="6C797700" w14:textId="193BB04F" w:rsidR="000B286C" w:rsidRPr="009D52DC" w:rsidRDefault="00B05E57" w:rsidP="000B286C">
      <w:pPr>
        <w:spacing w:line="276" w:lineRule="auto"/>
        <w:rPr>
          <w:rFonts w:ascii="Book Antiqua" w:hAnsi="Book Antiqua"/>
          <w:sz w:val="22"/>
          <w:szCs w:val="20"/>
        </w:rPr>
      </w:pPr>
      <w:hyperlink r:id="rId12" w:history="1"/>
    </w:p>
    <w:p w14:paraId="23906EA4" w14:textId="7D3B9F29" w:rsidR="000B286C" w:rsidRDefault="000B286C" w:rsidP="000B286C">
      <w:pPr>
        <w:spacing w:line="276" w:lineRule="auto"/>
        <w:rPr>
          <w:rFonts w:ascii="Book Antiqua" w:hAnsi="Book Antiqua"/>
          <w:sz w:val="22"/>
          <w:szCs w:val="20"/>
        </w:rPr>
      </w:pPr>
    </w:p>
    <w:tbl>
      <w:tblPr>
        <w:tblStyle w:val="TableGrid"/>
        <w:tblW w:w="10032" w:type="dxa"/>
        <w:tblLook w:val="04A0" w:firstRow="1" w:lastRow="0" w:firstColumn="1" w:lastColumn="0" w:noHBand="0" w:noVBand="1"/>
      </w:tblPr>
      <w:tblGrid>
        <w:gridCol w:w="2025"/>
        <w:gridCol w:w="2470"/>
        <w:gridCol w:w="1080"/>
        <w:gridCol w:w="2070"/>
        <w:gridCol w:w="2387"/>
      </w:tblGrid>
      <w:tr w:rsidR="00B63F9A" w:rsidRPr="00B7441A" w14:paraId="6D016DB2" w14:textId="77777777" w:rsidTr="00683E6D">
        <w:trPr>
          <w:trHeight w:val="323"/>
        </w:trPr>
        <w:tc>
          <w:tcPr>
            <w:tcW w:w="2025" w:type="dxa"/>
            <w:vMerge w:val="restart"/>
            <w:shd w:val="clear" w:color="auto" w:fill="808080" w:themeFill="background1" w:themeFillShade="80"/>
          </w:tcPr>
          <w:p w14:paraId="3E464067"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 xml:space="preserve">Service Provider </w:t>
            </w:r>
          </w:p>
        </w:tc>
        <w:tc>
          <w:tcPr>
            <w:tcW w:w="2470" w:type="dxa"/>
            <w:vMerge w:val="restart"/>
          </w:tcPr>
          <w:p w14:paraId="28218AE8" w14:textId="43427C0E"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Somali Women Vision (SWV)</w:t>
            </w:r>
          </w:p>
        </w:tc>
        <w:tc>
          <w:tcPr>
            <w:tcW w:w="1080" w:type="dxa"/>
            <w:vMerge w:val="restart"/>
            <w:shd w:val="clear" w:color="auto" w:fill="808080" w:themeFill="background1" w:themeFillShade="80"/>
          </w:tcPr>
          <w:p w14:paraId="29DAB7CE"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Period</w:t>
            </w:r>
          </w:p>
        </w:tc>
        <w:tc>
          <w:tcPr>
            <w:tcW w:w="2070" w:type="dxa"/>
          </w:tcPr>
          <w:p w14:paraId="46CA254A"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From</w:t>
            </w:r>
          </w:p>
        </w:tc>
        <w:tc>
          <w:tcPr>
            <w:tcW w:w="2387" w:type="dxa"/>
          </w:tcPr>
          <w:p w14:paraId="54055E59"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To</w:t>
            </w:r>
          </w:p>
        </w:tc>
      </w:tr>
      <w:tr w:rsidR="00B63F9A" w:rsidRPr="00B7441A" w14:paraId="3694333F" w14:textId="77777777" w:rsidTr="00683E6D">
        <w:trPr>
          <w:trHeight w:val="298"/>
        </w:trPr>
        <w:tc>
          <w:tcPr>
            <w:tcW w:w="2025" w:type="dxa"/>
            <w:vMerge/>
            <w:shd w:val="clear" w:color="auto" w:fill="808080" w:themeFill="background1" w:themeFillShade="80"/>
          </w:tcPr>
          <w:p w14:paraId="6ADA3F0C" w14:textId="77777777" w:rsidR="00B63F9A" w:rsidRPr="00B7441A" w:rsidRDefault="00B63F9A" w:rsidP="00447665">
            <w:pPr>
              <w:pStyle w:val="NoSpacing"/>
              <w:spacing w:line="360" w:lineRule="auto"/>
              <w:rPr>
                <w:rFonts w:ascii="Book Antiqua" w:hAnsi="Book Antiqua"/>
                <w:color w:val="000000" w:themeColor="text1"/>
              </w:rPr>
            </w:pPr>
          </w:p>
        </w:tc>
        <w:tc>
          <w:tcPr>
            <w:tcW w:w="2470" w:type="dxa"/>
            <w:vMerge/>
          </w:tcPr>
          <w:p w14:paraId="51B19317" w14:textId="77777777" w:rsidR="00B63F9A" w:rsidRPr="00B7441A" w:rsidRDefault="00B63F9A" w:rsidP="00447665">
            <w:pPr>
              <w:pStyle w:val="NoSpacing"/>
              <w:spacing w:line="360" w:lineRule="auto"/>
              <w:rPr>
                <w:rFonts w:ascii="Book Antiqua" w:hAnsi="Book Antiqua"/>
                <w:color w:val="000000" w:themeColor="text1"/>
              </w:rPr>
            </w:pPr>
          </w:p>
        </w:tc>
        <w:tc>
          <w:tcPr>
            <w:tcW w:w="1080" w:type="dxa"/>
            <w:vMerge/>
            <w:shd w:val="clear" w:color="auto" w:fill="808080" w:themeFill="background1" w:themeFillShade="80"/>
          </w:tcPr>
          <w:p w14:paraId="2464AA35" w14:textId="77777777" w:rsidR="00B63F9A" w:rsidRPr="00B7441A" w:rsidRDefault="00B63F9A" w:rsidP="00447665">
            <w:pPr>
              <w:pStyle w:val="NoSpacing"/>
              <w:spacing w:line="360" w:lineRule="auto"/>
              <w:rPr>
                <w:rFonts w:ascii="Book Antiqua" w:hAnsi="Book Antiqua"/>
                <w:color w:val="000000" w:themeColor="text1"/>
              </w:rPr>
            </w:pPr>
          </w:p>
        </w:tc>
        <w:tc>
          <w:tcPr>
            <w:tcW w:w="2070" w:type="dxa"/>
          </w:tcPr>
          <w:p w14:paraId="44E2665B" w14:textId="6697B319" w:rsidR="00B63F9A" w:rsidRPr="00B7441A" w:rsidRDefault="009443C0" w:rsidP="009443C0">
            <w:pPr>
              <w:pStyle w:val="NoSpacing"/>
              <w:spacing w:line="360" w:lineRule="auto"/>
              <w:rPr>
                <w:rFonts w:ascii="Book Antiqua" w:hAnsi="Book Antiqua"/>
                <w:color w:val="000000" w:themeColor="text1"/>
              </w:rPr>
            </w:pPr>
            <w:r>
              <w:rPr>
                <w:rFonts w:ascii="Book Antiqua" w:hAnsi="Book Antiqua"/>
                <w:color w:val="000000" w:themeColor="text1"/>
              </w:rPr>
              <w:t>12</w:t>
            </w:r>
            <w:r w:rsidR="00B63F9A" w:rsidRPr="00B63F9A">
              <w:rPr>
                <w:rFonts w:ascii="Book Antiqua" w:hAnsi="Book Antiqua"/>
                <w:color w:val="000000" w:themeColor="text1"/>
                <w:vertAlign w:val="superscript"/>
              </w:rPr>
              <w:t>th</w:t>
            </w:r>
            <w:r w:rsidR="00B63F9A">
              <w:rPr>
                <w:rFonts w:ascii="Book Antiqua" w:hAnsi="Book Antiqua"/>
                <w:color w:val="000000" w:themeColor="text1"/>
              </w:rPr>
              <w:t xml:space="preserve"> </w:t>
            </w:r>
            <w:r>
              <w:rPr>
                <w:rFonts w:ascii="Book Antiqua" w:hAnsi="Book Antiqua"/>
                <w:color w:val="000000" w:themeColor="text1"/>
              </w:rPr>
              <w:t xml:space="preserve">February </w:t>
            </w:r>
            <w:r w:rsidR="00B63F9A">
              <w:rPr>
                <w:rFonts w:ascii="Book Antiqua" w:hAnsi="Book Antiqua"/>
                <w:color w:val="000000" w:themeColor="text1"/>
              </w:rPr>
              <w:t xml:space="preserve"> 202</w:t>
            </w:r>
            <w:r>
              <w:rPr>
                <w:rFonts w:ascii="Book Antiqua" w:hAnsi="Book Antiqua"/>
                <w:color w:val="000000" w:themeColor="text1"/>
              </w:rPr>
              <w:t>2</w:t>
            </w:r>
          </w:p>
        </w:tc>
        <w:tc>
          <w:tcPr>
            <w:tcW w:w="2387" w:type="dxa"/>
          </w:tcPr>
          <w:p w14:paraId="3C7D8641" w14:textId="50922462" w:rsidR="00B63F9A" w:rsidRPr="00B7441A" w:rsidRDefault="009443C0" w:rsidP="009443C0">
            <w:pPr>
              <w:pStyle w:val="NoSpacing"/>
              <w:spacing w:line="360" w:lineRule="auto"/>
              <w:rPr>
                <w:rFonts w:ascii="Book Antiqua" w:hAnsi="Book Antiqua"/>
                <w:color w:val="000000" w:themeColor="text1"/>
              </w:rPr>
            </w:pPr>
            <w:r>
              <w:rPr>
                <w:rFonts w:ascii="Book Antiqua" w:hAnsi="Book Antiqua"/>
                <w:color w:val="000000" w:themeColor="text1"/>
              </w:rPr>
              <w:t>30</w:t>
            </w:r>
            <w:r w:rsidR="00B63F9A" w:rsidRPr="00B63F9A">
              <w:rPr>
                <w:rFonts w:ascii="Book Antiqua" w:hAnsi="Book Antiqua"/>
                <w:color w:val="000000" w:themeColor="text1"/>
                <w:vertAlign w:val="superscript"/>
              </w:rPr>
              <w:t>th</w:t>
            </w:r>
            <w:r w:rsidR="00B63F9A">
              <w:rPr>
                <w:rFonts w:ascii="Book Antiqua" w:hAnsi="Book Antiqua"/>
                <w:color w:val="000000" w:themeColor="text1"/>
              </w:rPr>
              <w:t xml:space="preserve"> </w:t>
            </w:r>
            <w:r>
              <w:rPr>
                <w:rFonts w:ascii="Book Antiqua" w:hAnsi="Book Antiqua"/>
                <w:color w:val="000000" w:themeColor="text1"/>
              </w:rPr>
              <w:t>June</w:t>
            </w:r>
            <w:r w:rsidR="00B63F9A">
              <w:rPr>
                <w:rFonts w:ascii="Book Antiqua" w:hAnsi="Book Antiqua"/>
                <w:color w:val="000000" w:themeColor="text1"/>
              </w:rPr>
              <w:t xml:space="preserve"> 202</w:t>
            </w:r>
            <w:r>
              <w:rPr>
                <w:rFonts w:ascii="Book Antiqua" w:hAnsi="Book Antiqua"/>
                <w:color w:val="000000" w:themeColor="text1"/>
              </w:rPr>
              <w:t>2</w:t>
            </w:r>
          </w:p>
        </w:tc>
      </w:tr>
      <w:tr w:rsidR="00B63F9A" w:rsidRPr="00B7441A" w14:paraId="13F4C2EA" w14:textId="77777777" w:rsidTr="00683E6D">
        <w:trPr>
          <w:trHeight w:val="339"/>
        </w:trPr>
        <w:tc>
          <w:tcPr>
            <w:tcW w:w="2025" w:type="dxa"/>
            <w:shd w:val="clear" w:color="auto" w:fill="808080" w:themeFill="background1" w:themeFillShade="80"/>
          </w:tcPr>
          <w:p w14:paraId="6E7EC43C"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Regions</w:t>
            </w:r>
          </w:p>
        </w:tc>
        <w:tc>
          <w:tcPr>
            <w:tcW w:w="2470" w:type="dxa"/>
          </w:tcPr>
          <w:p w14:paraId="103B3586"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Nugaal Region</w:t>
            </w:r>
          </w:p>
        </w:tc>
        <w:tc>
          <w:tcPr>
            <w:tcW w:w="3150" w:type="dxa"/>
            <w:gridSpan w:val="2"/>
            <w:shd w:val="clear" w:color="auto" w:fill="808080" w:themeFill="background1" w:themeFillShade="80"/>
          </w:tcPr>
          <w:p w14:paraId="4A8115BE"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Districts</w:t>
            </w:r>
          </w:p>
        </w:tc>
        <w:tc>
          <w:tcPr>
            <w:tcW w:w="2387" w:type="dxa"/>
          </w:tcPr>
          <w:p w14:paraId="552BFF7A" w14:textId="77777777" w:rsidR="00B63F9A" w:rsidRPr="00B7441A" w:rsidRDefault="00B63F9A" w:rsidP="00447665">
            <w:pPr>
              <w:pStyle w:val="NoSpacing"/>
              <w:spacing w:line="360" w:lineRule="auto"/>
              <w:rPr>
                <w:rFonts w:ascii="Book Antiqua" w:hAnsi="Book Antiqua"/>
                <w:color w:val="000000" w:themeColor="text1"/>
              </w:rPr>
            </w:pPr>
            <w:r w:rsidRPr="00B7441A">
              <w:rPr>
                <w:rFonts w:ascii="Book Antiqua" w:hAnsi="Book Antiqua"/>
                <w:color w:val="000000" w:themeColor="text1"/>
              </w:rPr>
              <w:t>Eyl District</w:t>
            </w:r>
          </w:p>
        </w:tc>
      </w:tr>
    </w:tbl>
    <w:p w14:paraId="7355D12A" w14:textId="77777777" w:rsidR="00B63F9A" w:rsidRPr="009D52DC" w:rsidRDefault="00B63F9A" w:rsidP="000B286C">
      <w:pPr>
        <w:spacing w:line="276" w:lineRule="auto"/>
        <w:rPr>
          <w:rFonts w:ascii="Book Antiqua" w:hAnsi="Book Antiqua"/>
          <w:sz w:val="22"/>
          <w:szCs w:val="20"/>
        </w:rPr>
      </w:pPr>
    </w:p>
    <w:p w14:paraId="76F152DB" w14:textId="77777777" w:rsidR="000B286C" w:rsidRPr="009D52DC" w:rsidRDefault="000B286C" w:rsidP="000B286C">
      <w:pPr>
        <w:spacing w:line="276" w:lineRule="auto"/>
        <w:rPr>
          <w:rFonts w:ascii="Book Antiqua" w:hAnsi="Book Antiqua"/>
          <w:b/>
          <w:sz w:val="22"/>
          <w:szCs w:val="20"/>
        </w:rPr>
      </w:pPr>
      <w:r w:rsidRPr="009D52DC">
        <w:rPr>
          <w:rFonts w:ascii="Book Antiqua" w:hAnsi="Book Antiqua"/>
          <w:b/>
          <w:sz w:val="22"/>
          <w:szCs w:val="20"/>
        </w:rPr>
        <w:t>1.0 General Progress Report</w:t>
      </w:r>
      <w:r w:rsidR="00461373" w:rsidRPr="009D52DC">
        <w:rPr>
          <w:rFonts w:ascii="Book Antiqua" w:hAnsi="Book Antiqua"/>
          <w:b/>
          <w:sz w:val="22"/>
          <w:szCs w:val="20"/>
        </w:rPr>
        <w:t xml:space="preserve"> - Paragraph</w:t>
      </w:r>
    </w:p>
    <w:p w14:paraId="23048E20" w14:textId="77777777" w:rsidR="003373B7" w:rsidRPr="009D52DC" w:rsidRDefault="003373B7" w:rsidP="003373B7">
      <w:pPr>
        <w:spacing w:line="360" w:lineRule="auto"/>
        <w:jc w:val="both"/>
        <w:rPr>
          <w:rFonts w:ascii="Book Antiqua" w:hAnsi="Book Antiqua"/>
          <w:spacing w:val="-2"/>
        </w:rPr>
      </w:pPr>
    </w:p>
    <w:tbl>
      <w:tblPr>
        <w:tblStyle w:val="TableGrid1"/>
        <w:tblW w:w="5238" w:type="pct"/>
        <w:tblLook w:val="04A0" w:firstRow="1" w:lastRow="0" w:firstColumn="1" w:lastColumn="0" w:noHBand="0" w:noVBand="1"/>
      </w:tblPr>
      <w:tblGrid>
        <w:gridCol w:w="659"/>
        <w:gridCol w:w="2441"/>
        <w:gridCol w:w="6345"/>
      </w:tblGrid>
      <w:tr w:rsidR="00922E3B" w:rsidRPr="009D52DC" w14:paraId="00962C69" w14:textId="77777777" w:rsidTr="00AC6CE6">
        <w:tc>
          <w:tcPr>
            <w:tcW w:w="349" w:type="pct"/>
          </w:tcPr>
          <w:p w14:paraId="00CD3121"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rPr>
              <w:t>1</w:t>
            </w:r>
          </w:p>
        </w:tc>
        <w:tc>
          <w:tcPr>
            <w:tcW w:w="1292" w:type="pct"/>
          </w:tcPr>
          <w:p w14:paraId="5AE267BF"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color w:val="1F4E79"/>
                <w:szCs w:val="14"/>
                <w:shd w:val="clear" w:color="auto" w:fill="FFFFFF"/>
              </w:rPr>
              <w:t> </w:t>
            </w:r>
            <w:r w:rsidRPr="009D52DC">
              <w:rPr>
                <w:rFonts w:ascii="Book Antiqua" w:eastAsiaTheme="minorHAnsi" w:hAnsi="Book Antiqua" w:cstheme="minorBidi"/>
                <w:color w:val="1F4E79"/>
                <w:shd w:val="clear" w:color="auto" w:fill="FFFFFF"/>
              </w:rPr>
              <w:t>Sequencing with other agencies:- Did the SP do sequencing in the district?</w:t>
            </w:r>
          </w:p>
        </w:tc>
        <w:tc>
          <w:tcPr>
            <w:tcW w:w="3359" w:type="pct"/>
          </w:tcPr>
          <w:p w14:paraId="3AB30366" w14:textId="5C1D1109" w:rsidR="00922E3B" w:rsidRPr="009D52DC" w:rsidRDefault="003220DF" w:rsidP="00922E3B">
            <w:pPr>
              <w:rPr>
                <w:rFonts w:ascii="Book Antiqua" w:eastAsiaTheme="minorHAnsi" w:hAnsi="Book Antiqua" w:cstheme="minorHAnsi"/>
              </w:rPr>
            </w:pPr>
            <w:r w:rsidRPr="009D52DC">
              <w:rPr>
                <w:rFonts w:ascii="Book Antiqua" w:eastAsiaTheme="minorHAnsi" w:hAnsi="Book Antiqua" w:cstheme="minorHAnsi"/>
              </w:rPr>
              <w:t xml:space="preserve">SWV did sequencing with Action Against Hunger, World Vision International and IRC. These organizations were working in the district and SWV built collaboration with them. </w:t>
            </w:r>
          </w:p>
        </w:tc>
      </w:tr>
      <w:tr w:rsidR="00922E3B" w:rsidRPr="009D52DC" w14:paraId="70E9BD21" w14:textId="77777777" w:rsidTr="00AC6CE6">
        <w:tc>
          <w:tcPr>
            <w:tcW w:w="349" w:type="pct"/>
          </w:tcPr>
          <w:p w14:paraId="1C326F25"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rPr>
              <w:t>2</w:t>
            </w:r>
          </w:p>
        </w:tc>
        <w:tc>
          <w:tcPr>
            <w:tcW w:w="1292" w:type="pct"/>
          </w:tcPr>
          <w:p w14:paraId="55DE9E5B" w14:textId="3DB9ADEC"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color w:val="1F4E79"/>
                <w:szCs w:val="14"/>
                <w:shd w:val="clear" w:color="auto" w:fill="FFFFFF"/>
              </w:rPr>
              <w:t> </w:t>
            </w:r>
            <w:r w:rsidRPr="009D52DC">
              <w:rPr>
                <w:rFonts w:ascii="Book Antiqua" w:eastAsiaTheme="minorHAnsi" w:hAnsi="Book Antiqua" w:cstheme="minorBidi"/>
                <w:color w:val="1F4E79"/>
                <w:shd w:val="clear" w:color="auto" w:fill="FFFFFF"/>
              </w:rPr>
              <w:t>Mobilize and sensitize regional and district authorities, in close consultations with local administration, communal elders and relief committees:-</w:t>
            </w:r>
          </w:p>
        </w:tc>
        <w:tc>
          <w:tcPr>
            <w:tcW w:w="3359" w:type="pct"/>
          </w:tcPr>
          <w:p w14:paraId="0E7D5577" w14:textId="77777777" w:rsidR="003220DF" w:rsidRPr="00AD5C06" w:rsidRDefault="003220DF" w:rsidP="003220DF">
            <w:pPr>
              <w:pStyle w:val="ListParagraph"/>
              <w:numPr>
                <w:ilvl w:val="0"/>
                <w:numId w:val="15"/>
              </w:numPr>
              <w:spacing w:after="160" w:line="259" w:lineRule="auto"/>
              <w:contextualSpacing/>
              <w:jc w:val="left"/>
              <w:rPr>
                <w:rFonts w:ascii="Book Antiqua" w:hAnsi="Book Antiqua"/>
                <w:noProof w:val="0"/>
                <w:sz w:val="24"/>
                <w:szCs w:val="24"/>
              </w:rPr>
            </w:pPr>
            <w:r w:rsidRPr="00AD5C06">
              <w:rPr>
                <w:rFonts w:ascii="Book Antiqua" w:hAnsi="Book Antiqua"/>
                <w:noProof w:val="0"/>
                <w:sz w:val="24"/>
                <w:szCs w:val="24"/>
              </w:rPr>
              <w:t>Meeting with the Director General, Ministry of Fishery and Marine Resources</w:t>
            </w:r>
          </w:p>
          <w:p w14:paraId="794480A2" w14:textId="77777777" w:rsidR="003220DF" w:rsidRPr="009D52DC" w:rsidRDefault="003220DF" w:rsidP="003220DF">
            <w:pPr>
              <w:rPr>
                <w:rFonts w:ascii="Book Antiqua" w:hAnsi="Book Antiqua"/>
              </w:rPr>
            </w:pPr>
            <w:r w:rsidRPr="009D52DC">
              <w:rPr>
                <w:rFonts w:ascii="Book Antiqua" w:hAnsi="Book Antiqua"/>
              </w:rPr>
              <w:t>Somali Women Vision team led by the executive Director and the project manager met with the Director general, Ministry of Fisheries. The aim of the meeting was to introduce the core objectives of the program to the Ministry and explain to them the modality of executing the project.</w:t>
            </w:r>
          </w:p>
          <w:p w14:paraId="5407AEDA" w14:textId="02E7BD9E" w:rsidR="003220DF" w:rsidRPr="009D52DC" w:rsidRDefault="003220DF" w:rsidP="003220DF">
            <w:pPr>
              <w:rPr>
                <w:rFonts w:ascii="Book Antiqua" w:hAnsi="Book Antiqua"/>
              </w:rPr>
            </w:pPr>
            <w:r w:rsidRPr="009D52DC">
              <w:rPr>
                <w:rFonts w:ascii="Book Antiqua" w:hAnsi="Book Antiqua"/>
              </w:rPr>
              <w:t>SWA executive Director explained to the Ministry team that FAO is funding the project and SWV is implementing the activities of the project. Mrs.Hawo explained to the team on key expected outcome and she said that the project</w:t>
            </w:r>
            <w:r w:rsidR="002920E6">
              <w:rPr>
                <w:rFonts w:ascii="Book Antiqua" w:hAnsi="Book Antiqua"/>
              </w:rPr>
              <w:t xml:space="preserve"> would ensure that h</w:t>
            </w:r>
            <w:r w:rsidRPr="009D52DC">
              <w:rPr>
                <w:rFonts w:ascii="Book Antiqua" w:hAnsi="Book Antiqua"/>
              </w:rPr>
              <w:t>ouseholds have sustained or improved food security status through continued cash assistance and diversified livelihood options through inputs combined with saving group support</w:t>
            </w:r>
            <w:r w:rsidR="002920E6">
              <w:rPr>
                <w:rFonts w:ascii="Book Antiqua" w:hAnsi="Book Antiqua"/>
              </w:rPr>
              <w:t xml:space="preserve">. </w:t>
            </w:r>
          </w:p>
          <w:p w14:paraId="45CBBF88" w14:textId="77777777" w:rsidR="003220DF" w:rsidRPr="009D52DC" w:rsidRDefault="003220DF" w:rsidP="003220DF">
            <w:pPr>
              <w:rPr>
                <w:rFonts w:ascii="Book Antiqua" w:hAnsi="Book Antiqua"/>
              </w:rPr>
            </w:pPr>
            <w:r w:rsidRPr="009D52DC">
              <w:rPr>
                <w:rFonts w:ascii="Book Antiqua" w:hAnsi="Book Antiqua"/>
              </w:rPr>
              <w:t xml:space="preserve">The project manager of SWV mentioned that they will conduct a series of activities aimed at achieving the </w:t>
            </w:r>
            <w:r w:rsidRPr="009D52DC">
              <w:rPr>
                <w:rFonts w:ascii="Book Antiqua" w:hAnsi="Book Antiqua"/>
              </w:rPr>
              <w:lastRenderedPageBreak/>
              <w:t>outcome of the project and they will establish greater working relations with the regional and district level administration.</w:t>
            </w:r>
          </w:p>
          <w:p w14:paraId="347F922F" w14:textId="0F61FC8A" w:rsidR="003220DF" w:rsidRPr="009D52DC" w:rsidRDefault="003220DF" w:rsidP="003220DF">
            <w:pPr>
              <w:rPr>
                <w:rFonts w:ascii="Book Antiqua" w:hAnsi="Book Antiqua"/>
              </w:rPr>
            </w:pPr>
            <w:r w:rsidRPr="009D52DC">
              <w:rPr>
                <w:rFonts w:ascii="Book Antiqua" w:hAnsi="Book Antiqua"/>
              </w:rPr>
              <w:t xml:space="preserve">The Director General of the Ministry welcomed the initiative and expressed their delight </w:t>
            </w:r>
            <w:r w:rsidR="002920E6">
              <w:rPr>
                <w:rFonts w:ascii="Book Antiqua" w:hAnsi="Book Antiqua"/>
              </w:rPr>
              <w:t>for</w:t>
            </w:r>
            <w:r w:rsidRPr="009D52DC">
              <w:rPr>
                <w:rFonts w:ascii="Book Antiqua" w:hAnsi="Book Antiqua"/>
              </w:rPr>
              <w:t xml:space="preserve"> the support of FAO in food security and diverse s</w:t>
            </w:r>
            <w:r w:rsidR="000762A7">
              <w:rPr>
                <w:rFonts w:ascii="Book Antiqua" w:hAnsi="Book Antiqua"/>
              </w:rPr>
              <w:t>upport to the people of Puntland</w:t>
            </w:r>
          </w:p>
          <w:p w14:paraId="1D17DD62" w14:textId="77777777" w:rsidR="003220DF" w:rsidRPr="009D52DC" w:rsidRDefault="003220DF" w:rsidP="003220DF">
            <w:pPr>
              <w:pStyle w:val="ListParagraph"/>
              <w:numPr>
                <w:ilvl w:val="0"/>
                <w:numId w:val="15"/>
              </w:numPr>
              <w:spacing w:after="160" w:line="259" w:lineRule="auto"/>
              <w:contextualSpacing/>
              <w:jc w:val="left"/>
              <w:rPr>
                <w:rFonts w:ascii="Book Antiqua" w:hAnsi="Book Antiqua"/>
                <w:b/>
                <w:bCs/>
              </w:rPr>
            </w:pPr>
            <w:r w:rsidRPr="009D52DC">
              <w:rPr>
                <w:rFonts w:ascii="Book Antiqua" w:hAnsi="Book Antiqua"/>
                <w:b/>
                <w:bCs/>
              </w:rPr>
              <w:t>Meeting with Eyl District Mayor and Council Members</w:t>
            </w:r>
          </w:p>
          <w:p w14:paraId="3794B6F1" w14:textId="3D21FF12" w:rsidR="003220DF" w:rsidRPr="009D52DC" w:rsidRDefault="003220DF" w:rsidP="003220DF">
            <w:pPr>
              <w:rPr>
                <w:rFonts w:ascii="Book Antiqua" w:hAnsi="Book Antiqua"/>
              </w:rPr>
            </w:pPr>
            <w:r w:rsidRPr="009D52DC">
              <w:rPr>
                <w:rFonts w:ascii="Book Antiqua" w:hAnsi="Book Antiqua"/>
              </w:rPr>
              <w:t xml:space="preserve">SWV team went to Eyl and held consultations with the district administration. The consultation was attended by the </w:t>
            </w:r>
            <w:r w:rsidR="002920E6">
              <w:rPr>
                <w:rFonts w:ascii="Book Antiqua" w:hAnsi="Book Antiqua"/>
              </w:rPr>
              <w:t>d</w:t>
            </w:r>
            <w:r w:rsidRPr="009D52DC">
              <w:rPr>
                <w:rFonts w:ascii="Book Antiqua" w:hAnsi="Book Antiqua"/>
              </w:rPr>
              <w:t xml:space="preserve">istrict mayor, deputy mayor, council members and selected community committees. </w:t>
            </w:r>
          </w:p>
          <w:p w14:paraId="0C06835A" w14:textId="5622BE8F" w:rsidR="00922E3B" w:rsidRPr="009D52DC" w:rsidRDefault="003220DF" w:rsidP="001B3879">
            <w:pPr>
              <w:spacing w:after="200" w:line="360" w:lineRule="auto"/>
              <w:rPr>
                <w:rFonts w:ascii="Book Antiqua" w:eastAsiaTheme="minorHAnsi" w:hAnsi="Book Antiqua" w:cstheme="minorHAnsi"/>
              </w:rPr>
            </w:pPr>
            <w:r w:rsidRPr="009D52DC">
              <w:rPr>
                <w:rFonts w:ascii="Book Antiqua" w:hAnsi="Book Antiqua"/>
              </w:rPr>
              <w:t xml:space="preserve">SWV team provided information on the project outcome and </w:t>
            </w:r>
            <w:r w:rsidR="002920E6" w:rsidRPr="009D52DC">
              <w:rPr>
                <w:rFonts w:ascii="Book Antiqua" w:hAnsi="Book Antiqua"/>
              </w:rPr>
              <w:t xml:space="preserve">expected </w:t>
            </w:r>
            <w:r w:rsidRPr="009D52DC">
              <w:rPr>
                <w:rFonts w:ascii="Book Antiqua" w:hAnsi="Book Antiqua"/>
              </w:rPr>
              <w:t>outputs. The team also explained the funding organization and the implementing organization. The team explained the core activities to be conducted, the selection criterion of the beneficiaries and most particularly selection of beneficiaries of FAO</w:t>
            </w:r>
          </w:p>
        </w:tc>
      </w:tr>
      <w:tr w:rsidR="00922E3B" w:rsidRPr="009D52DC" w14:paraId="01A1E22E" w14:textId="77777777" w:rsidTr="00AC6CE6">
        <w:tc>
          <w:tcPr>
            <w:tcW w:w="349" w:type="pct"/>
          </w:tcPr>
          <w:p w14:paraId="520985FC"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rPr>
              <w:lastRenderedPageBreak/>
              <w:t>3</w:t>
            </w:r>
          </w:p>
        </w:tc>
        <w:tc>
          <w:tcPr>
            <w:tcW w:w="1292" w:type="pct"/>
          </w:tcPr>
          <w:p w14:paraId="5265FD12" w14:textId="05D6D98F"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color w:val="1F4E79"/>
                <w:szCs w:val="14"/>
                <w:shd w:val="clear" w:color="auto" w:fill="FFFFFF"/>
              </w:rPr>
              <w:t> </w:t>
            </w:r>
            <w:r w:rsidRPr="009D52DC">
              <w:rPr>
                <w:rFonts w:ascii="Book Antiqua" w:eastAsiaTheme="minorHAnsi" w:hAnsi="Book Antiqua" w:cstheme="minorBidi"/>
                <w:color w:val="1F4E79"/>
                <w:shd w:val="clear" w:color="auto" w:fill="FFFFFF"/>
              </w:rPr>
              <w:t>Village identification with mandatory collection of GPS coordinates after consultation with authorities, other implementing agencies as well as nutrition partners implementing feeding programs:- </w:t>
            </w:r>
          </w:p>
        </w:tc>
        <w:tc>
          <w:tcPr>
            <w:tcW w:w="3359" w:type="pct"/>
          </w:tcPr>
          <w:p w14:paraId="47E93BEC" w14:textId="77777777" w:rsidR="003220DF" w:rsidRPr="009D52DC" w:rsidRDefault="003220DF" w:rsidP="003220DF">
            <w:pPr>
              <w:rPr>
                <w:rFonts w:ascii="Book Antiqua" w:hAnsi="Book Antiqua"/>
              </w:rPr>
            </w:pPr>
            <w:r w:rsidRPr="009D52DC">
              <w:rPr>
                <w:rFonts w:ascii="Book Antiqua" w:hAnsi="Book Antiqua"/>
              </w:rPr>
              <w:t>SWV team made consultation with the communities in four location in Eyl district. The following summary presents the general information of the participants disaggregated by gender and key issues presented as well key issues raised.</w:t>
            </w:r>
          </w:p>
          <w:p w14:paraId="2DAA844A" w14:textId="77777777" w:rsidR="00922E3B" w:rsidRPr="009D52DC" w:rsidRDefault="00922E3B" w:rsidP="00461373">
            <w:pPr>
              <w:rPr>
                <w:rFonts w:ascii="Book Antiqua" w:eastAsiaTheme="minorHAnsi" w:hAnsi="Book Antiqua" w:cstheme="minorHAnsi"/>
              </w:rPr>
            </w:pPr>
          </w:p>
        </w:tc>
      </w:tr>
      <w:tr w:rsidR="00922E3B" w:rsidRPr="009D52DC" w14:paraId="01F02C56" w14:textId="77777777" w:rsidTr="00AC6CE6">
        <w:tc>
          <w:tcPr>
            <w:tcW w:w="349" w:type="pct"/>
          </w:tcPr>
          <w:p w14:paraId="7D72F6B9"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rPr>
              <w:t>5</w:t>
            </w:r>
          </w:p>
        </w:tc>
        <w:tc>
          <w:tcPr>
            <w:tcW w:w="1292" w:type="pct"/>
          </w:tcPr>
          <w:p w14:paraId="3E701816" w14:textId="541A68FC"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color w:val="1F4E79"/>
              </w:rPr>
              <w:t>Training of beneficiaries on agri-nutrition and food safety:-Has the Nutrition champions trained other beneficiaries</w:t>
            </w:r>
            <w:r w:rsidRPr="009D52DC">
              <w:rPr>
                <w:rFonts w:ascii="Book Antiqua" w:eastAsiaTheme="minorHAnsi" w:hAnsi="Book Antiqua" w:cstheme="minorBidi"/>
                <w:color w:val="222222"/>
              </w:rPr>
              <w:t> :-</w:t>
            </w:r>
          </w:p>
        </w:tc>
        <w:tc>
          <w:tcPr>
            <w:tcW w:w="3359" w:type="pct"/>
          </w:tcPr>
          <w:p w14:paraId="752FE5D2" w14:textId="12DF7AA3" w:rsidR="00922E3B" w:rsidRPr="009D52DC" w:rsidRDefault="00787700" w:rsidP="00922E3B">
            <w:pPr>
              <w:rPr>
                <w:rFonts w:ascii="Book Antiqua" w:eastAsiaTheme="minorHAnsi" w:hAnsi="Book Antiqua" w:cstheme="minorHAnsi"/>
              </w:rPr>
            </w:pPr>
            <w:r w:rsidRPr="009D52DC">
              <w:rPr>
                <w:rFonts w:ascii="Book Antiqua" w:eastAsiaTheme="minorHAnsi" w:hAnsi="Book Antiqua" w:cstheme="minorHAnsi"/>
              </w:rPr>
              <w:t>SWV trained</w:t>
            </w:r>
            <w:r w:rsidR="000762A7">
              <w:rPr>
                <w:rFonts w:ascii="Book Antiqua" w:eastAsiaTheme="minorHAnsi" w:hAnsi="Book Antiqua" w:cstheme="minorHAnsi"/>
              </w:rPr>
              <w:t xml:space="preserve"> 8</w:t>
            </w:r>
            <w:r w:rsidRPr="009D52DC">
              <w:rPr>
                <w:rFonts w:ascii="Book Antiqua" w:eastAsiaTheme="minorHAnsi" w:hAnsi="Book Antiqua" w:cstheme="minorHAnsi"/>
              </w:rPr>
              <w:t xml:space="preserve"> nutrition champions and the champions further trained the project beneficiaries on food agri-nutrion and food safety. </w:t>
            </w:r>
            <w:r w:rsidR="000762A7">
              <w:rPr>
                <w:rFonts w:ascii="Book Antiqua" w:eastAsiaTheme="minorHAnsi" w:hAnsi="Book Antiqua" w:cstheme="minorHAnsi"/>
              </w:rPr>
              <w:t xml:space="preserve">Every two champion in specific location trained the </w:t>
            </w:r>
            <w:r w:rsidR="00735DD8">
              <w:rPr>
                <w:rFonts w:ascii="Book Antiqua" w:eastAsiaTheme="minorHAnsi" w:hAnsi="Book Antiqua" w:cstheme="minorHAnsi"/>
              </w:rPr>
              <w:t>beneficiaries</w:t>
            </w:r>
            <w:r w:rsidR="000762A7">
              <w:rPr>
                <w:rFonts w:ascii="Book Antiqua" w:eastAsiaTheme="minorHAnsi" w:hAnsi="Book Antiqua" w:cstheme="minorHAnsi"/>
              </w:rPr>
              <w:t xml:space="preserve"> from the village. The total number of pers</w:t>
            </w:r>
            <w:r w:rsidR="004E3FD9">
              <w:rPr>
                <w:rFonts w:ascii="Book Antiqua" w:eastAsiaTheme="minorHAnsi" w:hAnsi="Book Antiqua" w:cstheme="minorHAnsi"/>
              </w:rPr>
              <w:t xml:space="preserve">ons trained by the beneficiaries </w:t>
            </w:r>
            <w:r w:rsidR="000762A7">
              <w:rPr>
                <w:rFonts w:ascii="Book Antiqua" w:eastAsiaTheme="minorHAnsi" w:hAnsi="Book Antiqua" w:cstheme="minorHAnsi"/>
              </w:rPr>
              <w:t>is 2</w:t>
            </w:r>
            <w:r w:rsidR="00491932">
              <w:rPr>
                <w:rFonts w:ascii="Book Antiqua" w:eastAsiaTheme="minorHAnsi" w:hAnsi="Book Antiqua" w:cstheme="minorHAnsi"/>
              </w:rPr>
              <w:t>21 82 are male while the female are 139</w:t>
            </w:r>
          </w:p>
          <w:p w14:paraId="6D58C7A6" w14:textId="748DE324" w:rsidR="00787700" w:rsidRPr="009D52DC" w:rsidRDefault="00787700" w:rsidP="00922E3B">
            <w:pPr>
              <w:rPr>
                <w:rFonts w:ascii="Book Antiqua" w:eastAsiaTheme="minorHAnsi" w:hAnsi="Book Antiqua" w:cstheme="minorHAnsi"/>
              </w:rPr>
            </w:pPr>
            <w:r w:rsidRPr="009D52DC">
              <w:rPr>
                <w:rFonts w:ascii="Book Antiqua" w:eastAsiaTheme="minorHAnsi" w:hAnsi="Book Antiqua" w:cstheme="minorHAnsi"/>
              </w:rPr>
              <w:t>The trainees acquired practical lesson on how to preserve foods and the key nutritious components of the available foods.</w:t>
            </w:r>
          </w:p>
        </w:tc>
      </w:tr>
      <w:tr w:rsidR="00922E3B" w:rsidRPr="009D52DC" w14:paraId="0B205B77" w14:textId="77777777" w:rsidTr="00AC6CE6">
        <w:tc>
          <w:tcPr>
            <w:tcW w:w="349" w:type="pct"/>
          </w:tcPr>
          <w:p w14:paraId="75E18A9F"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rPr>
              <w:t>6</w:t>
            </w:r>
          </w:p>
        </w:tc>
        <w:tc>
          <w:tcPr>
            <w:tcW w:w="1292" w:type="pct"/>
          </w:tcPr>
          <w:p w14:paraId="688FFC7C" w14:textId="15AF2F0B"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color w:val="1F4E79"/>
                <w:shd w:val="clear" w:color="auto" w:fill="FFFFFF"/>
              </w:rPr>
              <w:t>Collection of nutrition</w:t>
            </w:r>
            <w:r w:rsidR="001B3879">
              <w:rPr>
                <w:rFonts w:ascii="Book Antiqua" w:eastAsiaTheme="minorHAnsi" w:hAnsi="Book Antiqua" w:cstheme="minorBidi"/>
                <w:color w:val="1F4E79"/>
                <w:shd w:val="clear" w:color="auto" w:fill="FFFFFF"/>
              </w:rPr>
              <w:t xml:space="preserve"> baseline </w:t>
            </w:r>
            <w:r w:rsidR="001B3879">
              <w:rPr>
                <w:rFonts w:ascii="Book Antiqua" w:eastAsiaTheme="minorHAnsi" w:hAnsi="Book Antiqua" w:cstheme="minorBidi"/>
                <w:color w:val="1F4E79"/>
                <w:shd w:val="clear" w:color="auto" w:fill="FFFFFF"/>
              </w:rPr>
              <w:lastRenderedPageBreak/>
              <w:t>data using ODK/excel</w:t>
            </w:r>
          </w:p>
        </w:tc>
        <w:tc>
          <w:tcPr>
            <w:tcW w:w="3359" w:type="pct"/>
          </w:tcPr>
          <w:p w14:paraId="76D6023A" w14:textId="26AA98F8" w:rsidR="00922E3B" w:rsidRPr="009D52DC" w:rsidRDefault="00787700" w:rsidP="004E3FD9">
            <w:pPr>
              <w:rPr>
                <w:rFonts w:ascii="Book Antiqua" w:eastAsiaTheme="minorHAnsi" w:hAnsi="Book Antiqua" w:cstheme="minorHAnsi"/>
              </w:rPr>
            </w:pPr>
            <w:r w:rsidRPr="009D52DC">
              <w:rPr>
                <w:rFonts w:ascii="Book Antiqua" w:eastAsiaTheme="minorHAnsi" w:hAnsi="Book Antiqua" w:cstheme="minorHAnsi"/>
              </w:rPr>
              <w:lastRenderedPageBreak/>
              <w:t xml:space="preserve">SWV collected the baseline nutrition data using ODK and shared with FAO through the system generated by FAO. </w:t>
            </w:r>
          </w:p>
        </w:tc>
      </w:tr>
      <w:tr w:rsidR="00922E3B" w:rsidRPr="009D52DC" w14:paraId="662949BA" w14:textId="77777777" w:rsidTr="00AC6CE6">
        <w:tc>
          <w:tcPr>
            <w:tcW w:w="349" w:type="pct"/>
          </w:tcPr>
          <w:p w14:paraId="7361A963"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rPr>
              <w:t>7</w:t>
            </w:r>
          </w:p>
        </w:tc>
        <w:tc>
          <w:tcPr>
            <w:tcW w:w="1292" w:type="pct"/>
          </w:tcPr>
          <w:p w14:paraId="04AC2DE9" w14:textId="16D88E81"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color w:val="1F4E79"/>
                <w:shd w:val="clear" w:color="auto" w:fill="FFFFFF"/>
              </w:rPr>
              <w:t>Three human interest stories:- provide 3 stories</w:t>
            </w:r>
            <w:r w:rsidR="001B3879">
              <w:rPr>
                <w:rFonts w:ascii="Book Antiqua" w:eastAsiaTheme="minorHAnsi" w:hAnsi="Book Antiqua" w:cstheme="minorBidi"/>
                <w:color w:val="222222"/>
                <w:shd w:val="clear" w:color="auto" w:fill="FFFFFF"/>
              </w:rPr>
              <w:t> </w:t>
            </w:r>
          </w:p>
        </w:tc>
        <w:tc>
          <w:tcPr>
            <w:tcW w:w="3359" w:type="pct"/>
          </w:tcPr>
          <w:p w14:paraId="5C69E955" w14:textId="4A2BAC2A" w:rsidR="00922E3B" w:rsidRPr="009D52DC" w:rsidRDefault="00787700" w:rsidP="00922E3B">
            <w:pPr>
              <w:rPr>
                <w:rFonts w:ascii="Book Antiqua" w:eastAsiaTheme="minorHAnsi" w:hAnsi="Book Antiqua" w:cstheme="minorHAnsi"/>
              </w:rPr>
            </w:pPr>
            <w:r w:rsidRPr="009D52DC">
              <w:rPr>
                <w:rFonts w:ascii="Book Antiqua" w:eastAsiaTheme="minorHAnsi" w:hAnsi="Book Antiqua" w:cstheme="minorHAnsi"/>
              </w:rPr>
              <w:t>See Annexes: Human Interest stories</w:t>
            </w:r>
          </w:p>
        </w:tc>
      </w:tr>
      <w:tr w:rsidR="00922E3B" w:rsidRPr="009D52DC" w14:paraId="098269EC" w14:textId="77777777" w:rsidTr="00AC6CE6">
        <w:tc>
          <w:tcPr>
            <w:tcW w:w="349" w:type="pct"/>
          </w:tcPr>
          <w:p w14:paraId="58FE5B55"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rPr>
              <w:t>8</w:t>
            </w:r>
          </w:p>
        </w:tc>
        <w:tc>
          <w:tcPr>
            <w:tcW w:w="1292" w:type="pct"/>
          </w:tcPr>
          <w:p w14:paraId="3102A1E6" w14:textId="77777777" w:rsidR="00922E3B" w:rsidRPr="009D52DC" w:rsidRDefault="00922E3B" w:rsidP="00922E3B">
            <w:pPr>
              <w:rPr>
                <w:rFonts w:ascii="Book Antiqua" w:eastAsiaTheme="minorHAnsi" w:hAnsi="Book Antiqua" w:cstheme="minorBidi"/>
              </w:rPr>
            </w:pPr>
            <w:r w:rsidRPr="009D52DC">
              <w:rPr>
                <w:rFonts w:ascii="Book Antiqua" w:eastAsiaTheme="minorHAnsi" w:hAnsi="Book Antiqua" w:cstheme="minorBidi"/>
                <w:color w:val="1F4E79"/>
                <w:szCs w:val="14"/>
                <w:shd w:val="clear" w:color="auto" w:fill="FFFFFF"/>
              </w:rPr>
              <w:t>  </w:t>
            </w:r>
            <w:r w:rsidRPr="009D52DC">
              <w:rPr>
                <w:rFonts w:ascii="Book Antiqua" w:eastAsiaTheme="minorHAnsi" w:hAnsi="Book Antiqua" w:cstheme="minorBidi"/>
                <w:color w:val="1F4E79"/>
                <w:shd w:val="clear" w:color="auto" w:fill="FFFFFF"/>
              </w:rPr>
              <w:t>Report on actions taken against the SP’s internal risk mitigation and monitoring framework; - provide the information</w:t>
            </w:r>
          </w:p>
        </w:tc>
        <w:tc>
          <w:tcPr>
            <w:tcW w:w="3359" w:type="pct"/>
          </w:tcPr>
          <w:p w14:paraId="7B2C472C" w14:textId="77777777" w:rsidR="00922E3B" w:rsidRPr="009D52DC" w:rsidRDefault="00824D41" w:rsidP="00922E3B">
            <w:pPr>
              <w:jc w:val="both"/>
              <w:rPr>
                <w:rFonts w:ascii="Book Antiqua" w:eastAsiaTheme="minorHAnsi" w:hAnsi="Book Antiqua" w:cstheme="minorHAnsi"/>
              </w:rPr>
            </w:pPr>
            <w:r w:rsidRPr="009D52DC">
              <w:rPr>
                <w:rFonts w:ascii="Book Antiqua" w:eastAsiaTheme="minorHAnsi" w:hAnsi="Book Antiqua" w:cstheme="minorHAnsi"/>
              </w:rPr>
              <w:t>The overall risk rating of the project was moderate. The assumed risks included insecurity which could be a threat to the staff of the organization and that impacts on the project implementation.</w:t>
            </w:r>
          </w:p>
          <w:p w14:paraId="2ECD8529" w14:textId="77777777" w:rsidR="00824D41" w:rsidRPr="009D52DC" w:rsidRDefault="00824D41" w:rsidP="00922E3B">
            <w:pPr>
              <w:jc w:val="both"/>
              <w:rPr>
                <w:rFonts w:ascii="Book Antiqua" w:eastAsiaTheme="minorHAnsi" w:hAnsi="Book Antiqua" w:cstheme="minorHAnsi"/>
              </w:rPr>
            </w:pPr>
            <w:r w:rsidRPr="009D52DC">
              <w:rPr>
                <w:rFonts w:ascii="Book Antiqua" w:eastAsiaTheme="minorHAnsi" w:hAnsi="Book Antiqua" w:cstheme="minorHAnsi"/>
              </w:rPr>
              <w:t>The project team didn’t meet any insecurity incident.</w:t>
            </w:r>
          </w:p>
          <w:p w14:paraId="4D09BC1C" w14:textId="68B20C83" w:rsidR="00824D41" w:rsidRPr="009D52DC" w:rsidRDefault="00824D41" w:rsidP="00922E3B">
            <w:pPr>
              <w:jc w:val="both"/>
              <w:rPr>
                <w:rFonts w:ascii="Book Antiqua" w:eastAsiaTheme="minorHAnsi" w:hAnsi="Book Antiqua" w:cstheme="minorHAnsi"/>
              </w:rPr>
            </w:pPr>
          </w:p>
        </w:tc>
      </w:tr>
    </w:tbl>
    <w:p w14:paraId="6B263DDA" w14:textId="185298F0" w:rsidR="008A2ED6" w:rsidRDefault="008A2ED6" w:rsidP="003373B7">
      <w:pPr>
        <w:spacing w:line="360" w:lineRule="auto"/>
        <w:jc w:val="both"/>
        <w:rPr>
          <w:rFonts w:ascii="Book Antiqua" w:hAnsi="Book Antiqua"/>
          <w:spacing w:val="-2"/>
        </w:rPr>
      </w:pPr>
    </w:p>
    <w:p w14:paraId="308EA084" w14:textId="77777777" w:rsidR="00451682" w:rsidRPr="009D52DC" w:rsidRDefault="00451682" w:rsidP="00451682">
      <w:pPr>
        <w:spacing w:after="200" w:line="20" w:lineRule="atLeast"/>
        <w:rPr>
          <w:rFonts w:ascii="Book Antiqua" w:eastAsia="Calibri" w:hAnsi="Book Antiqua"/>
          <w:b/>
          <w:sz w:val="22"/>
          <w:szCs w:val="22"/>
        </w:rPr>
      </w:pPr>
      <w:r w:rsidRPr="009D52DC">
        <w:rPr>
          <w:rFonts w:ascii="Book Antiqua" w:eastAsia="Calibri" w:hAnsi="Book Antiqua"/>
          <w:b/>
          <w:sz w:val="22"/>
          <w:szCs w:val="22"/>
        </w:rPr>
        <w:t>Table 1: Summary of community Mobilization meetings</w:t>
      </w:r>
    </w:p>
    <w:tbl>
      <w:tblPr>
        <w:tblStyle w:val="TableGrid"/>
        <w:tblW w:w="5843" w:type="pct"/>
        <w:tblInd w:w="-995" w:type="dxa"/>
        <w:tblLayout w:type="fixed"/>
        <w:tblLook w:val="04A0" w:firstRow="1" w:lastRow="0" w:firstColumn="1" w:lastColumn="0" w:noHBand="0" w:noVBand="1"/>
      </w:tblPr>
      <w:tblGrid>
        <w:gridCol w:w="722"/>
        <w:gridCol w:w="1800"/>
        <w:gridCol w:w="1344"/>
        <w:gridCol w:w="1085"/>
        <w:gridCol w:w="990"/>
        <w:gridCol w:w="809"/>
        <w:gridCol w:w="2250"/>
        <w:gridCol w:w="1536"/>
      </w:tblGrid>
      <w:tr w:rsidR="00451682" w:rsidRPr="00451682" w14:paraId="3B00A7AD" w14:textId="77777777" w:rsidTr="00646F75">
        <w:tc>
          <w:tcPr>
            <w:tcW w:w="342" w:type="pct"/>
          </w:tcPr>
          <w:p w14:paraId="6AB0BE31"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S/N</w:t>
            </w:r>
          </w:p>
        </w:tc>
        <w:tc>
          <w:tcPr>
            <w:tcW w:w="854" w:type="pct"/>
          </w:tcPr>
          <w:p w14:paraId="197D60A1"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Location/Venue</w:t>
            </w:r>
          </w:p>
        </w:tc>
        <w:tc>
          <w:tcPr>
            <w:tcW w:w="638" w:type="pct"/>
          </w:tcPr>
          <w:p w14:paraId="79F0B981"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Dates of the Meeting</w:t>
            </w:r>
          </w:p>
        </w:tc>
        <w:tc>
          <w:tcPr>
            <w:tcW w:w="515" w:type="pct"/>
          </w:tcPr>
          <w:p w14:paraId="230992D6"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of council elders who attended</w:t>
            </w:r>
          </w:p>
        </w:tc>
        <w:tc>
          <w:tcPr>
            <w:tcW w:w="470" w:type="pct"/>
          </w:tcPr>
          <w:p w14:paraId="4152D0B7"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of women</w:t>
            </w:r>
          </w:p>
        </w:tc>
        <w:tc>
          <w:tcPr>
            <w:tcW w:w="384" w:type="pct"/>
          </w:tcPr>
          <w:p w14:paraId="211DE66E"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 of men </w:t>
            </w:r>
          </w:p>
        </w:tc>
        <w:tc>
          <w:tcPr>
            <w:tcW w:w="1068" w:type="pct"/>
          </w:tcPr>
          <w:p w14:paraId="131DDDA9"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Subjects discussed </w:t>
            </w:r>
          </w:p>
        </w:tc>
        <w:tc>
          <w:tcPr>
            <w:tcW w:w="729" w:type="pct"/>
          </w:tcPr>
          <w:p w14:paraId="7BCD4BBF"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What was agreed</w:t>
            </w:r>
          </w:p>
          <w:p w14:paraId="0DDFD6CD" w14:textId="77777777" w:rsidR="00451682" w:rsidRPr="00451682" w:rsidRDefault="00451682" w:rsidP="00646F75">
            <w:pPr>
              <w:rPr>
                <w:rFonts w:ascii="Book Antiqua" w:hAnsi="Book Antiqua"/>
                <w:sz w:val="22"/>
                <w:szCs w:val="22"/>
              </w:rPr>
            </w:pPr>
          </w:p>
          <w:p w14:paraId="5F40260D" w14:textId="77777777" w:rsidR="00451682" w:rsidRPr="00451682" w:rsidRDefault="00451682" w:rsidP="00646F75">
            <w:pPr>
              <w:rPr>
                <w:rFonts w:ascii="Book Antiqua" w:hAnsi="Book Antiqua"/>
                <w:sz w:val="22"/>
                <w:szCs w:val="22"/>
              </w:rPr>
            </w:pPr>
          </w:p>
        </w:tc>
      </w:tr>
      <w:tr w:rsidR="00451682" w:rsidRPr="00451682" w14:paraId="7A17F4E7" w14:textId="77777777" w:rsidTr="00646F75">
        <w:tc>
          <w:tcPr>
            <w:tcW w:w="342" w:type="pct"/>
          </w:tcPr>
          <w:p w14:paraId="232D615B" w14:textId="77777777" w:rsidR="00451682" w:rsidRPr="00451682" w:rsidRDefault="00451682" w:rsidP="00646F75">
            <w:pPr>
              <w:pStyle w:val="ListParagraph"/>
              <w:numPr>
                <w:ilvl w:val="0"/>
                <w:numId w:val="14"/>
              </w:numPr>
              <w:spacing w:after="0"/>
              <w:contextualSpacing/>
              <w:jc w:val="left"/>
              <w:rPr>
                <w:rFonts w:ascii="Book Antiqua" w:hAnsi="Book Antiqua"/>
                <w:sz w:val="22"/>
                <w:szCs w:val="22"/>
              </w:rPr>
            </w:pPr>
          </w:p>
        </w:tc>
        <w:tc>
          <w:tcPr>
            <w:tcW w:w="854" w:type="pct"/>
          </w:tcPr>
          <w:p w14:paraId="1EFC9ACE"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Ministry of Fisheries- DG Office</w:t>
            </w:r>
          </w:p>
        </w:tc>
        <w:tc>
          <w:tcPr>
            <w:tcW w:w="638" w:type="pct"/>
          </w:tcPr>
          <w:p w14:paraId="5BCB93E5"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10/08/2021</w:t>
            </w:r>
          </w:p>
        </w:tc>
        <w:tc>
          <w:tcPr>
            <w:tcW w:w="515" w:type="pct"/>
          </w:tcPr>
          <w:p w14:paraId="2BF5A7D6"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4</w:t>
            </w:r>
          </w:p>
        </w:tc>
        <w:tc>
          <w:tcPr>
            <w:tcW w:w="470" w:type="pct"/>
          </w:tcPr>
          <w:p w14:paraId="0A3488F3"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2</w:t>
            </w:r>
          </w:p>
        </w:tc>
        <w:tc>
          <w:tcPr>
            <w:tcW w:w="384" w:type="pct"/>
          </w:tcPr>
          <w:p w14:paraId="1C767B57"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2</w:t>
            </w:r>
          </w:p>
        </w:tc>
        <w:tc>
          <w:tcPr>
            <w:tcW w:w="1068" w:type="pct"/>
          </w:tcPr>
          <w:p w14:paraId="086680C4"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Goal of the intervention</w:t>
            </w:r>
          </w:p>
          <w:p w14:paraId="5F668F9B"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Project activities</w:t>
            </w:r>
          </w:p>
          <w:p w14:paraId="7CA0142F"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Planned outputs and opportunities available</w:t>
            </w:r>
          </w:p>
          <w:p w14:paraId="243337FA"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The rate of cash transfer</w:t>
            </w:r>
          </w:p>
          <w:p w14:paraId="5BF730AF"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Overall program implementation and timeline</w:t>
            </w:r>
          </w:p>
          <w:p w14:paraId="351392A0" w14:textId="77777777" w:rsidR="00451682" w:rsidRPr="00451682" w:rsidRDefault="00451682" w:rsidP="00646F75">
            <w:pPr>
              <w:pStyle w:val="ListParagraph"/>
              <w:rPr>
                <w:rFonts w:ascii="Book Antiqua" w:hAnsi="Book Antiqua"/>
                <w:sz w:val="22"/>
                <w:szCs w:val="22"/>
              </w:rPr>
            </w:pPr>
          </w:p>
        </w:tc>
        <w:tc>
          <w:tcPr>
            <w:tcW w:w="729" w:type="pct"/>
          </w:tcPr>
          <w:p w14:paraId="4AECD0ED"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The Ministry approved the plans shared and notified they will provide key support needed, provide joint monitoring mission</w:t>
            </w:r>
          </w:p>
        </w:tc>
      </w:tr>
      <w:tr w:rsidR="00451682" w:rsidRPr="00451682" w14:paraId="57F35A20" w14:textId="77777777" w:rsidTr="00646F75">
        <w:tc>
          <w:tcPr>
            <w:tcW w:w="342" w:type="pct"/>
          </w:tcPr>
          <w:p w14:paraId="041B35D6" w14:textId="77777777" w:rsidR="00451682" w:rsidRPr="00451682" w:rsidRDefault="00451682" w:rsidP="00646F75">
            <w:pPr>
              <w:pStyle w:val="ListParagraph"/>
              <w:numPr>
                <w:ilvl w:val="0"/>
                <w:numId w:val="14"/>
              </w:numPr>
              <w:spacing w:after="0"/>
              <w:contextualSpacing/>
              <w:jc w:val="left"/>
              <w:rPr>
                <w:rFonts w:ascii="Book Antiqua" w:hAnsi="Book Antiqua"/>
                <w:sz w:val="22"/>
                <w:szCs w:val="22"/>
              </w:rPr>
            </w:pPr>
          </w:p>
        </w:tc>
        <w:tc>
          <w:tcPr>
            <w:tcW w:w="854" w:type="pct"/>
          </w:tcPr>
          <w:p w14:paraId="22ED0638"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Eyl Local government</w:t>
            </w:r>
          </w:p>
        </w:tc>
        <w:tc>
          <w:tcPr>
            <w:tcW w:w="638" w:type="pct"/>
          </w:tcPr>
          <w:p w14:paraId="7A146403"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15/8/2021</w:t>
            </w:r>
          </w:p>
        </w:tc>
        <w:tc>
          <w:tcPr>
            <w:tcW w:w="515" w:type="pct"/>
          </w:tcPr>
          <w:p w14:paraId="7B4DC6D7"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9</w:t>
            </w:r>
          </w:p>
        </w:tc>
        <w:tc>
          <w:tcPr>
            <w:tcW w:w="470" w:type="pct"/>
          </w:tcPr>
          <w:p w14:paraId="71D21AC4"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4</w:t>
            </w:r>
          </w:p>
        </w:tc>
        <w:tc>
          <w:tcPr>
            <w:tcW w:w="384" w:type="pct"/>
          </w:tcPr>
          <w:p w14:paraId="2459CA5D"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5</w:t>
            </w:r>
          </w:p>
        </w:tc>
        <w:tc>
          <w:tcPr>
            <w:tcW w:w="1068" w:type="pct"/>
          </w:tcPr>
          <w:p w14:paraId="23B520B0"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Goal of the intervention</w:t>
            </w:r>
          </w:p>
          <w:p w14:paraId="76B3BDAD"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Project activities</w:t>
            </w:r>
          </w:p>
          <w:p w14:paraId="68808976"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Planned outputs and opportunities available</w:t>
            </w:r>
          </w:p>
          <w:p w14:paraId="26265833"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t>The rate of cash transfer</w:t>
            </w:r>
          </w:p>
          <w:p w14:paraId="28125852"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lastRenderedPageBreak/>
              <w:t>Overall program implementation and timeline</w:t>
            </w:r>
          </w:p>
          <w:p w14:paraId="62D319AE" w14:textId="77777777" w:rsidR="00451682" w:rsidRPr="00451682" w:rsidRDefault="00451682" w:rsidP="00646F75">
            <w:pPr>
              <w:rPr>
                <w:rFonts w:ascii="Book Antiqua" w:hAnsi="Book Antiqua"/>
                <w:sz w:val="22"/>
                <w:szCs w:val="22"/>
              </w:rPr>
            </w:pPr>
          </w:p>
        </w:tc>
        <w:tc>
          <w:tcPr>
            <w:tcW w:w="729" w:type="pct"/>
          </w:tcPr>
          <w:p w14:paraId="578D0485" w14:textId="77777777" w:rsidR="00451682" w:rsidRPr="00451682" w:rsidRDefault="00451682" w:rsidP="00646F75">
            <w:pPr>
              <w:pStyle w:val="ListParagraph"/>
              <w:numPr>
                <w:ilvl w:val="0"/>
                <w:numId w:val="13"/>
              </w:numPr>
              <w:spacing w:after="0"/>
              <w:contextualSpacing/>
              <w:jc w:val="left"/>
              <w:rPr>
                <w:rFonts w:ascii="Book Antiqua" w:hAnsi="Book Antiqua"/>
                <w:sz w:val="22"/>
                <w:szCs w:val="22"/>
              </w:rPr>
            </w:pPr>
            <w:r w:rsidRPr="00451682">
              <w:rPr>
                <w:rFonts w:ascii="Book Antiqua" w:hAnsi="Book Antiqua"/>
                <w:sz w:val="22"/>
                <w:szCs w:val="22"/>
              </w:rPr>
              <w:lastRenderedPageBreak/>
              <w:t xml:space="preserve">Expressed commitment to support verification and re-registration of </w:t>
            </w:r>
            <w:r w:rsidRPr="00451682">
              <w:rPr>
                <w:rFonts w:ascii="Book Antiqua" w:hAnsi="Book Antiqua"/>
                <w:sz w:val="22"/>
                <w:szCs w:val="22"/>
              </w:rPr>
              <w:lastRenderedPageBreak/>
              <w:t>beneficiaries.</w:t>
            </w:r>
          </w:p>
        </w:tc>
      </w:tr>
      <w:tr w:rsidR="00451682" w:rsidRPr="00451682" w14:paraId="355A92C7" w14:textId="77777777" w:rsidTr="00646F75">
        <w:tc>
          <w:tcPr>
            <w:tcW w:w="342" w:type="pct"/>
          </w:tcPr>
          <w:p w14:paraId="2DD56879" w14:textId="77777777" w:rsidR="00451682" w:rsidRPr="00451682" w:rsidRDefault="00451682" w:rsidP="00646F75">
            <w:pPr>
              <w:pStyle w:val="ListParagraph"/>
              <w:numPr>
                <w:ilvl w:val="0"/>
                <w:numId w:val="14"/>
              </w:numPr>
              <w:spacing w:after="0"/>
              <w:contextualSpacing/>
              <w:jc w:val="left"/>
              <w:rPr>
                <w:rFonts w:ascii="Book Antiqua" w:hAnsi="Book Antiqua"/>
                <w:sz w:val="22"/>
                <w:szCs w:val="22"/>
              </w:rPr>
            </w:pPr>
          </w:p>
        </w:tc>
        <w:tc>
          <w:tcPr>
            <w:tcW w:w="854" w:type="pct"/>
          </w:tcPr>
          <w:p w14:paraId="6F15C48B"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Garab Haar</w:t>
            </w:r>
          </w:p>
        </w:tc>
        <w:tc>
          <w:tcPr>
            <w:tcW w:w="638" w:type="pct"/>
          </w:tcPr>
          <w:p w14:paraId="3121F97D"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16/8/2021</w:t>
            </w:r>
          </w:p>
        </w:tc>
        <w:tc>
          <w:tcPr>
            <w:tcW w:w="515" w:type="pct"/>
          </w:tcPr>
          <w:p w14:paraId="7F6D06F3"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6</w:t>
            </w:r>
          </w:p>
        </w:tc>
        <w:tc>
          <w:tcPr>
            <w:tcW w:w="470" w:type="pct"/>
          </w:tcPr>
          <w:p w14:paraId="14B0909D"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w:t>
            </w:r>
          </w:p>
        </w:tc>
        <w:tc>
          <w:tcPr>
            <w:tcW w:w="384" w:type="pct"/>
          </w:tcPr>
          <w:p w14:paraId="54A8A615"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5</w:t>
            </w:r>
          </w:p>
        </w:tc>
        <w:tc>
          <w:tcPr>
            <w:tcW w:w="1068" w:type="pct"/>
          </w:tcPr>
          <w:p w14:paraId="64F865AB"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Project information, selection process and criteria, total number of beneficiaries for the district, amount of cash transfer, implementation modalities, </w:t>
            </w:r>
          </w:p>
        </w:tc>
        <w:tc>
          <w:tcPr>
            <w:tcW w:w="729" w:type="pct"/>
          </w:tcPr>
          <w:p w14:paraId="28613C7F"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Presented their views and information will be collated. </w:t>
            </w:r>
          </w:p>
        </w:tc>
      </w:tr>
      <w:tr w:rsidR="00451682" w:rsidRPr="00451682" w14:paraId="1E6D2ACC" w14:textId="77777777" w:rsidTr="00646F75">
        <w:tc>
          <w:tcPr>
            <w:tcW w:w="342" w:type="pct"/>
          </w:tcPr>
          <w:p w14:paraId="6EBDB06F" w14:textId="77777777" w:rsidR="00451682" w:rsidRPr="00451682" w:rsidRDefault="00451682" w:rsidP="00646F75">
            <w:pPr>
              <w:pStyle w:val="ListParagraph"/>
              <w:numPr>
                <w:ilvl w:val="0"/>
                <w:numId w:val="14"/>
              </w:numPr>
              <w:spacing w:after="0"/>
              <w:contextualSpacing/>
              <w:jc w:val="left"/>
              <w:rPr>
                <w:rFonts w:ascii="Book Antiqua" w:hAnsi="Book Antiqua"/>
                <w:sz w:val="22"/>
                <w:szCs w:val="22"/>
              </w:rPr>
            </w:pPr>
          </w:p>
        </w:tc>
        <w:tc>
          <w:tcPr>
            <w:tcW w:w="854" w:type="pct"/>
          </w:tcPr>
          <w:p w14:paraId="7E2691D9"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Dawad</w:t>
            </w:r>
          </w:p>
        </w:tc>
        <w:tc>
          <w:tcPr>
            <w:tcW w:w="638" w:type="pct"/>
          </w:tcPr>
          <w:p w14:paraId="28B63808"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17/8/2021</w:t>
            </w:r>
          </w:p>
        </w:tc>
        <w:tc>
          <w:tcPr>
            <w:tcW w:w="515" w:type="pct"/>
          </w:tcPr>
          <w:p w14:paraId="71904AAB"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18</w:t>
            </w:r>
          </w:p>
        </w:tc>
        <w:tc>
          <w:tcPr>
            <w:tcW w:w="470" w:type="pct"/>
          </w:tcPr>
          <w:p w14:paraId="478D7210"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8</w:t>
            </w:r>
          </w:p>
        </w:tc>
        <w:tc>
          <w:tcPr>
            <w:tcW w:w="384" w:type="pct"/>
          </w:tcPr>
          <w:p w14:paraId="185DB80A"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9</w:t>
            </w:r>
          </w:p>
        </w:tc>
        <w:tc>
          <w:tcPr>
            <w:tcW w:w="1068" w:type="pct"/>
          </w:tcPr>
          <w:p w14:paraId="5E6A2482"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Project information, selection process and criteria, total number of beneficiaries for the district, amount of cash transfer, implementation modalities, </w:t>
            </w:r>
          </w:p>
        </w:tc>
        <w:tc>
          <w:tcPr>
            <w:tcW w:w="729" w:type="pct"/>
          </w:tcPr>
          <w:p w14:paraId="29077701"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Presented their views and information will be collated. </w:t>
            </w:r>
          </w:p>
        </w:tc>
      </w:tr>
      <w:tr w:rsidR="00451682" w:rsidRPr="00451682" w14:paraId="3DCF30F4" w14:textId="77777777" w:rsidTr="00646F75">
        <w:tc>
          <w:tcPr>
            <w:tcW w:w="342" w:type="pct"/>
          </w:tcPr>
          <w:p w14:paraId="5D0F87E2" w14:textId="77777777" w:rsidR="00451682" w:rsidRPr="00451682" w:rsidRDefault="00451682" w:rsidP="00646F75">
            <w:pPr>
              <w:pStyle w:val="ListParagraph"/>
              <w:numPr>
                <w:ilvl w:val="0"/>
                <w:numId w:val="14"/>
              </w:numPr>
              <w:spacing w:after="0"/>
              <w:contextualSpacing/>
              <w:jc w:val="left"/>
              <w:rPr>
                <w:rFonts w:ascii="Book Antiqua" w:hAnsi="Book Antiqua"/>
                <w:sz w:val="22"/>
                <w:szCs w:val="22"/>
              </w:rPr>
            </w:pPr>
          </w:p>
        </w:tc>
        <w:tc>
          <w:tcPr>
            <w:tcW w:w="854" w:type="pct"/>
          </w:tcPr>
          <w:p w14:paraId="37DCD6A6"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Baday </w:t>
            </w:r>
          </w:p>
        </w:tc>
        <w:tc>
          <w:tcPr>
            <w:tcW w:w="638" w:type="pct"/>
          </w:tcPr>
          <w:p w14:paraId="2E236736"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17/8/2021</w:t>
            </w:r>
          </w:p>
        </w:tc>
        <w:tc>
          <w:tcPr>
            <w:tcW w:w="515" w:type="pct"/>
          </w:tcPr>
          <w:p w14:paraId="1F3B5258"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20</w:t>
            </w:r>
          </w:p>
        </w:tc>
        <w:tc>
          <w:tcPr>
            <w:tcW w:w="470" w:type="pct"/>
          </w:tcPr>
          <w:p w14:paraId="41D2B7A3"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4</w:t>
            </w:r>
          </w:p>
        </w:tc>
        <w:tc>
          <w:tcPr>
            <w:tcW w:w="384" w:type="pct"/>
          </w:tcPr>
          <w:p w14:paraId="4BDBAE7F"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16</w:t>
            </w:r>
          </w:p>
        </w:tc>
        <w:tc>
          <w:tcPr>
            <w:tcW w:w="1068" w:type="pct"/>
          </w:tcPr>
          <w:p w14:paraId="45C22683"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Project information, selection process and criteria, total number of beneficiaries for the district, amount of cash transfer, implementation modalities. </w:t>
            </w:r>
          </w:p>
        </w:tc>
        <w:tc>
          <w:tcPr>
            <w:tcW w:w="729" w:type="pct"/>
          </w:tcPr>
          <w:p w14:paraId="444C4A67"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Presented their views and information will be collated. </w:t>
            </w:r>
          </w:p>
        </w:tc>
      </w:tr>
      <w:tr w:rsidR="00451682" w:rsidRPr="00451682" w14:paraId="028C580A" w14:textId="77777777" w:rsidTr="00646F75">
        <w:tc>
          <w:tcPr>
            <w:tcW w:w="342" w:type="pct"/>
          </w:tcPr>
          <w:p w14:paraId="5095CAD2" w14:textId="77777777" w:rsidR="00451682" w:rsidRPr="00451682" w:rsidRDefault="00451682" w:rsidP="00646F75">
            <w:pPr>
              <w:pStyle w:val="ListParagraph"/>
              <w:numPr>
                <w:ilvl w:val="0"/>
                <w:numId w:val="14"/>
              </w:numPr>
              <w:spacing w:after="0"/>
              <w:contextualSpacing/>
              <w:jc w:val="left"/>
              <w:rPr>
                <w:rFonts w:ascii="Book Antiqua" w:hAnsi="Book Antiqua"/>
                <w:sz w:val="22"/>
                <w:szCs w:val="22"/>
              </w:rPr>
            </w:pPr>
          </w:p>
        </w:tc>
        <w:tc>
          <w:tcPr>
            <w:tcW w:w="854" w:type="pct"/>
          </w:tcPr>
          <w:p w14:paraId="1D92AD63"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Maraye</w:t>
            </w:r>
          </w:p>
        </w:tc>
        <w:tc>
          <w:tcPr>
            <w:tcW w:w="638" w:type="pct"/>
          </w:tcPr>
          <w:p w14:paraId="1F12734D"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18/8/2021</w:t>
            </w:r>
          </w:p>
        </w:tc>
        <w:tc>
          <w:tcPr>
            <w:tcW w:w="515" w:type="pct"/>
          </w:tcPr>
          <w:p w14:paraId="21DE1DA0"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16</w:t>
            </w:r>
          </w:p>
        </w:tc>
        <w:tc>
          <w:tcPr>
            <w:tcW w:w="470" w:type="pct"/>
          </w:tcPr>
          <w:p w14:paraId="612355FE"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6</w:t>
            </w:r>
          </w:p>
        </w:tc>
        <w:tc>
          <w:tcPr>
            <w:tcW w:w="384" w:type="pct"/>
          </w:tcPr>
          <w:p w14:paraId="23A6ED6F"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10</w:t>
            </w:r>
          </w:p>
        </w:tc>
        <w:tc>
          <w:tcPr>
            <w:tcW w:w="1068" w:type="pct"/>
          </w:tcPr>
          <w:p w14:paraId="55EF6DFA"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Project information, selection process and criteria, total number of beneficiaries for the district, amount of cash transfer, implementation modalities. </w:t>
            </w:r>
          </w:p>
        </w:tc>
        <w:tc>
          <w:tcPr>
            <w:tcW w:w="729" w:type="pct"/>
          </w:tcPr>
          <w:p w14:paraId="5D5AE191" w14:textId="77777777" w:rsidR="00451682" w:rsidRPr="00451682" w:rsidRDefault="00451682" w:rsidP="00646F75">
            <w:pPr>
              <w:rPr>
                <w:rFonts w:ascii="Book Antiqua" w:hAnsi="Book Antiqua"/>
                <w:sz w:val="22"/>
                <w:szCs w:val="22"/>
              </w:rPr>
            </w:pPr>
            <w:r w:rsidRPr="00451682">
              <w:rPr>
                <w:rFonts w:ascii="Book Antiqua" w:hAnsi="Book Antiqua"/>
                <w:sz w:val="22"/>
                <w:szCs w:val="22"/>
              </w:rPr>
              <w:t xml:space="preserve">Presented their views and information will be collated. </w:t>
            </w:r>
          </w:p>
        </w:tc>
      </w:tr>
    </w:tbl>
    <w:p w14:paraId="33C1E583" w14:textId="77777777" w:rsidR="00451682" w:rsidRPr="009D52DC" w:rsidRDefault="00451682" w:rsidP="003373B7">
      <w:pPr>
        <w:spacing w:line="360" w:lineRule="auto"/>
        <w:jc w:val="both"/>
        <w:rPr>
          <w:rFonts w:ascii="Book Antiqua" w:hAnsi="Book Antiqua"/>
          <w:spacing w:val="-2"/>
        </w:rPr>
      </w:pPr>
    </w:p>
    <w:p w14:paraId="61BA8581" w14:textId="77777777" w:rsidR="009D52DC" w:rsidRPr="009D52DC" w:rsidRDefault="009D52DC" w:rsidP="009D52DC">
      <w:pPr>
        <w:pStyle w:val="NoSpacing"/>
        <w:rPr>
          <w:rFonts w:ascii="Book Antiqua" w:hAnsi="Book Antiqua"/>
          <w:b/>
          <w:bCs/>
          <w:color w:val="4F81BD" w:themeColor="accent1"/>
        </w:rPr>
      </w:pPr>
      <w:r w:rsidRPr="009D52DC">
        <w:rPr>
          <w:rFonts w:ascii="Book Antiqua" w:hAnsi="Book Antiqua"/>
          <w:b/>
          <w:bCs/>
          <w:color w:val="4F81BD" w:themeColor="accent1"/>
        </w:rPr>
        <w:t>Accountability to affected populations</w:t>
      </w:r>
    </w:p>
    <w:p w14:paraId="4BA07ECE" w14:textId="12A12C3A" w:rsidR="009D52DC" w:rsidRPr="009D52DC" w:rsidRDefault="009D52DC" w:rsidP="009D52DC">
      <w:pPr>
        <w:rPr>
          <w:rFonts w:ascii="Book Antiqua" w:hAnsi="Book Antiqua"/>
        </w:rPr>
      </w:pPr>
      <w:r w:rsidRPr="009D52DC">
        <w:rPr>
          <w:rFonts w:ascii="Book Antiqua" w:hAnsi="Book Antiqua"/>
          <w:color w:val="000000" w:themeColor="text1"/>
        </w:rPr>
        <w:t xml:space="preserve">SWV is implementing the project in a very collaborative manner that the beneficiaries were given the opportunity to be involved in the project. </w:t>
      </w:r>
      <w:r w:rsidRPr="009D52DC">
        <w:rPr>
          <w:rFonts w:ascii="Book Antiqua" w:hAnsi="Book Antiqua"/>
        </w:rPr>
        <w:t xml:space="preserve">SWV team </w:t>
      </w:r>
      <w:r w:rsidR="004E3FD9" w:rsidRPr="009D52DC">
        <w:rPr>
          <w:rFonts w:ascii="Book Antiqua" w:hAnsi="Book Antiqua"/>
        </w:rPr>
        <w:t>consulted</w:t>
      </w:r>
      <w:r w:rsidR="004E3FD9">
        <w:rPr>
          <w:rFonts w:ascii="Book Antiqua" w:hAnsi="Book Antiqua"/>
        </w:rPr>
        <w:t xml:space="preserve"> </w:t>
      </w:r>
      <w:r w:rsidR="004E3FD9" w:rsidRPr="009D52DC">
        <w:rPr>
          <w:rFonts w:ascii="Book Antiqua" w:hAnsi="Book Antiqua"/>
        </w:rPr>
        <w:t>with</w:t>
      </w:r>
      <w:r w:rsidRPr="009D52DC">
        <w:rPr>
          <w:rFonts w:ascii="Book Antiqua" w:hAnsi="Book Antiqua"/>
        </w:rPr>
        <w:t xml:space="preserve"> the communities in four location in Eyl district. The following summary presents the general information of the participants disaggregated by gender and key issues presented as well key issues raised.</w:t>
      </w:r>
    </w:p>
    <w:p w14:paraId="398B6E1A" w14:textId="77777777" w:rsidR="002920E6" w:rsidRDefault="002920E6" w:rsidP="009D52DC">
      <w:pPr>
        <w:rPr>
          <w:rFonts w:ascii="Book Antiqua" w:hAnsi="Book Antiqua"/>
        </w:rPr>
      </w:pPr>
    </w:p>
    <w:p w14:paraId="672D6F9D" w14:textId="387065F8" w:rsidR="009D52DC" w:rsidRPr="009D52DC" w:rsidRDefault="009D52DC" w:rsidP="009D52DC">
      <w:pPr>
        <w:rPr>
          <w:rFonts w:ascii="Book Antiqua" w:hAnsi="Book Antiqua"/>
        </w:rPr>
      </w:pPr>
      <w:r w:rsidRPr="009D52DC">
        <w:rPr>
          <w:rFonts w:ascii="Book Antiqua" w:hAnsi="Book Antiqua"/>
        </w:rPr>
        <w:lastRenderedPageBreak/>
        <w:t>A code of conduct exists that explicitly addresses protection of people the agency seeks to assist from sexual abuse, corruption, exploitation and other human rights violations, and: The code specifically refers to staff, volunteers and partners not exploiting and abusing people, and the responsibility of staff to report abuses</w:t>
      </w:r>
      <w:r w:rsidR="002920E6">
        <w:rPr>
          <w:rFonts w:ascii="Book Antiqua" w:hAnsi="Book Antiqua"/>
        </w:rPr>
        <w:t>.</w:t>
      </w:r>
      <w:r w:rsidRPr="009D52DC">
        <w:rPr>
          <w:rFonts w:ascii="Book Antiqua" w:hAnsi="Book Antiqua"/>
        </w:rPr>
        <w:t xml:space="preserve"> The codes are shared with affected communities so that they know what to hold workers, partner staff and volunteers to account for</w:t>
      </w:r>
      <w:r w:rsidR="002920E6">
        <w:rPr>
          <w:rFonts w:ascii="Book Antiqua" w:hAnsi="Book Antiqua"/>
        </w:rPr>
        <w:t>.</w:t>
      </w:r>
      <w:r w:rsidRPr="009D52DC">
        <w:rPr>
          <w:rFonts w:ascii="Book Antiqua" w:hAnsi="Book Antiqua"/>
        </w:rPr>
        <w:t xml:space="preserve"> Safe and effective grievance procedures exist and the agency takes appropriate disciplinary action against workers following confirmed violation of the code of conduct.</w:t>
      </w:r>
    </w:p>
    <w:p w14:paraId="551FBE83" w14:textId="4310D8F9" w:rsidR="009D52DC" w:rsidRPr="009D52DC" w:rsidRDefault="009D52DC" w:rsidP="009D52DC">
      <w:pPr>
        <w:rPr>
          <w:rFonts w:ascii="Book Antiqua" w:hAnsi="Book Antiqua"/>
        </w:rPr>
      </w:pPr>
      <w:r w:rsidRPr="009D52DC">
        <w:rPr>
          <w:rFonts w:ascii="Book Antiqua" w:hAnsi="Book Antiqua"/>
        </w:rPr>
        <w:t xml:space="preserve">The </w:t>
      </w:r>
      <w:r w:rsidR="0005780C" w:rsidRPr="009D52DC">
        <w:rPr>
          <w:rFonts w:ascii="Book Antiqua" w:hAnsi="Book Antiqua"/>
        </w:rPr>
        <w:t>organizations</w:t>
      </w:r>
      <w:r w:rsidRPr="009D52DC">
        <w:rPr>
          <w:rFonts w:ascii="Book Antiqua" w:hAnsi="Book Antiqua"/>
        </w:rPr>
        <w:t xml:space="preserve"> and their partners talk to the people they seek to assist about their information needs and preferences for channels and means of communication from the initial assessment phase, and demonstrate a commitment to routinely providing accessible and timely information to the affected population about: </w:t>
      </w:r>
    </w:p>
    <w:p w14:paraId="3DDC97AF" w14:textId="77777777" w:rsidR="009D52DC" w:rsidRPr="001B3879" w:rsidRDefault="009D52DC" w:rsidP="009D52DC">
      <w:pPr>
        <w:pStyle w:val="ListParagraph"/>
        <w:numPr>
          <w:ilvl w:val="0"/>
          <w:numId w:val="27"/>
        </w:numPr>
        <w:spacing w:after="160" w:line="259" w:lineRule="auto"/>
        <w:contextualSpacing/>
        <w:jc w:val="left"/>
        <w:rPr>
          <w:rFonts w:ascii="Book Antiqua" w:hAnsi="Book Antiqua"/>
          <w:sz w:val="24"/>
          <w:szCs w:val="24"/>
        </w:rPr>
      </w:pPr>
      <w:r w:rsidRPr="001B3879">
        <w:rPr>
          <w:rFonts w:ascii="Book Antiqua" w:hAnsi="Book Antiqua"/>
          <w:sz w:val="24"/>
          <w:szCs w:val="24"/>
        </w:rPr>
        <w:t xml:space="preserve">The humanitarian agency, its accountability commitments, code of conduct, complaints procedure and relevant contact details Projects, including goals and objectives, expected results, timeframe, summary of finances and evaluation/ progress reports </w:t>
      </w:r>
    </w:p>
    <w:p w14:paraId="52B3E439" w14:textId="77777777" w:rsidR="009D52DC" w:rsidRPr="001B3879" w:rsidRDefault="009D52DC" w:rsidP="009D52DC">
      <w:pPr>
        <w:pStyle w:val="ListParagraph"/>
        <w:numPr>
          <w:ilvl w:val="0"/>
          <w:numId w:val="27"/>
        </w:numPr>
        <w:spacing w:after="160" w:line="259" w:lineRule="auto"/>
        <w:contextualSpacing/>
        <w:jc w:val="left"/>
        <w:rPr>
          <w:rFonts w:ascii="Book Antiqua" w:hAnsi="Book Antiqua"/>
          <w:sz w:val="24"/>
          <w:szCs w:val="24"/>
        </w:rPr>
      </w:pPr>
      <w:r w:rsidRPr="001B3879">
        <w:rPr>
          <w:rFonts w:ascii="Book Antiqua" w:hAnsi="Book Antiqua"/>
          <w:sz w:val="24"/>
          <w:szCs w:val="24"/>
        </w:rPr>
        <w:t>People’s rights and entitlements</w:t>
      </w:r>
    </w:p>
    <w:p w14:paraId="5A473BC4" w14:textId="77777777" w:rsidR="009D52DC" w:rsidRPr="001B3879" w:rsidRDefault="009D52DC" w:rsidP="009D52DC">
      <w:pPr>
        <w:pStyle w:val="ListParagraph"/>
        <w:numPr>
          <w:ilvl w:val="0"/>
          <w:numId w:val="27"/>
        </w:numPr>
        <w:spacing w:after="160" w:line="259" w:lineRule="auto"/>
        <w:contextualSpacing/>
        <w:jc w:val="left"/>
        <w:rPr>
          <w:rFonts w:ascii="Book Antiqua" w:hAnsi="Book Antiqua"/>
          <w:sz w:val="24"/>
          <w:szCs w:val="24"/>
        </w:rPr>
      </w:pPr>
      <w:r w:rsidRPr="001B3879">
        <w:rPr>
          <w:rFonts w:ascii="Book Antiqua" w:hAnsi="Book Antiqua"/>
          <w:sz w:val="24"/>
          <w:szCs w:val="24"/>
        </w:rPr>
        <w:t xml:space="preserve"> Processes that affect them to ensure that they can make informed decisions and choices, </w:t>
      </w:r>
    </w:p>
    <w:p w14:paraId="79CCBEF8" w14:textId="77777777" w:rsidR="009D52DC" w:rsidRPr="001B3879" w:rsidRDefault="009D52DC" w:rsidP="009D52DC">
      <w:pPr>
        <w:pStyle w:val="ListParagraph"/>
        <w:numPr>
          <w:ilvl w:val="0"/>
          <w:numId w:val="27"/>
        </w:numPr>
        <w:spacing w:after="160" w:line="259" w:lineRule="auto"/>
        <w:contextualSpacing/>
        <w:jc w:val="left"/>
        <w:rPr>
          <w:rFonts w:ascii="Book Antiqua" w:hAnsi="Book Antiqua"/>
          <w:sz w:val="24"/>
          <w:szCs w:val="24"/>
        </w:rPr>
      </w:pPr>
      <w:r w:rsidRPr="001B3879">
        <w:rPr>
          <w:rFonts w:ascii="Book Antiqua" w:hAnsi="Book Antiqua"/>
          <w:sz w:val="24"/>
          <w:szCs w:val="24"/>
        </w:rPr>
        <w:t>Staff roles and responsibilities</w:t>
      </w:r>
    </w:p>
    <w:p w14:paraId="3EC71818" w14:textId="77777777" w:rsidR="009D52DC" w:rsidRPr="001B3879" w:rsidRDefault="009D52DC" w:rsidP="009D52DC">
      <w:pPr>
        <w:pStyle w:val="ListParagraph"/>
        <w:numPr>
          <w:ilvl w:val="0"/>
          <w:numId w:val="27"/>
        </w:numPr>
        <w:spacing w:after="160" w:line="259" w:lineRule="auto"/>
        <w:contextualSpacing/>
        <w:jc w:val="left"/>
        <w:rPr>
          <w:rFonts w:ascii="Book Antiqua" w:hAnsi="Book Antiqua"/>
          <w:sz w:val="24"/>
          <w:szCs w:val="24"/>
        </w:rPr>
      </w:pPr>
      <w:r w:rsidRPr="001B3879">
        <w:rPr>
          <w:rFonts w:ascii="Book Antiqua" w:hAnsi="Book Antiqua"/>
          <w:sz w:val="24"/>
          <w:szCs w:val="24"/>
        </w:rPr>
        <w:t xml:space="preserve"> Criteria for selecting target groups </w:t>
      </w:r>
    </w:p>
    <w:p w14:paraId="76F42F0D" w14:textId="77777777" w:rsidR="009D52DC" w:rsidRPr="001B3879" w:rsidRDefault="009D52DC" w:rsidP="009D52DC">
      <w:pPr>
        <w:pStyle w:val="ListParagraph"/>
        <w:numPr>
          <w:ilvl w:val="0"/>
          <w:numId w:val="27"/>
        </w:numPr>
        <w:spacing w:after="160" w:line="259" w:lineRule="auto"/>
        <w:contextualSpacing/>
        <w:jc w:val="left"/>
        <w:rPr>
          <w:rFonts w:ascii="Book Antiqua" w:hAnsi="Book Antiqua"/>
          <w:sz w:val="24"/>
          <w:szCs w:val="24"/>
        </w:rPr>
      </w:pPr>
      <w:r w:rsidRPr="001B3879">
        <w:rPr>
          <w:rFonts w:ascii="Book Antiqua" w:hAnsi="Book Antiqua"/>
          <w:sz w:val="24"/>
          <w:szCs w:val="24"/>
        </w:rPr>
        <w:t xml:space="preserve">Feedback from participatory processes </w:t>
      </w:r>
    </w:p>
    <w:p w14:paraId="06FE7575" w14:textId="37325139" w:rsidR="001B67B2" w:rsidRDefault="009D52DC" w:rsidP="009D52DC">
      <w:pPr>
        <w:pStyle w:val="ListParagraph"/>
        <w:numPr>
          <w:ilvl w:val="0"/>
          <w:numId w:val="27"/>
        </w:numPr>
        <w:spacing w:after="160" w:line="259" w:lineRule="auto"/>
        <w:contextualSpacing/>
        <w:jc w:val="left"/>
        <w:rPr>
          <w:rFonts w:ascii="Book Antiqua" w:hAnsi="Book Antiqua"/>
          <w:sz w:val="24"/>
          <w:szCs w:val="24"/>
        </w:rPr>
      </w:pPr>
      <w:r w:rsidRPr="001B3879">
        <w:rPr>
          <w:rFonts w:ascii="Book Antiqua" w:hAnsi="Book Antiqua"/>
          <w:sz w:val="24"/>
          <w:szCs w:val="24"/>
        </w:rPr>
        <w:t>How the organisations can be held accountable for meeting its stated commitments</w:t>
      </w:r>
    </w:p>
    <w:p w14:paraId="4732C16B" w14:textId="77777777" w:rsidR="006B6BBA" w:rsidRDefault="006B6BBA" w:rsidP="006B6BBA">
      <w:pPr>
        <w:spacing w:after="160" w:line="259" w:lineRule="auto"/>
        <w:contextualSpacing/>
        <w:rPr>
          <w:rFonts w:ascii="Book Antiqua" w:hAnsi="Book Antiqua"/>
        </w:rPr>
      </w:pPr>
    </w:p>
    <w:p w14:paraId="420784CF" w14:textId="280C30CF" w:rsidR="006B6BBA" w:rsidRPr="006B6BBA" w:rsidRDefault="006B6BBA" w:rsidP="006B6BBA">
      <w:pPr>
        <w:spacing w:after="160" w:line="259" w:lineRule="auto"/>
        <w:contextualSpacing/>
        <w:rPr>
          <w:rFonts w:ascii="Book Antiqua" w:hAnsi="Book Antiqua"/>
          <w:b/>
          <w:bCs/>
          <w:color w:val="548DD4" w:themeColor="text2" w:themeTint="99"/>
        </w:rPr>
      </w:pPr>
      <w:r w:rsidRPr="006B6BBA">
        <w:rPr>
          <w:rFonts w:ascii="Book Antiqua" w:hAnsi="Book Antiqua"/>
          <w:b/>
          <w:bCs/>
          <w:color w:val="548DD4" w:themeColor="text2" w:themeTint="99"/>
        </w:rPr>
        <w:t>COMMUNITY AWARENESS ON COVID-19</w:t>
      </w:r>
      <w:r>
        <w:rPr>
          <w:rFonts w:ascii="Book Antiqua" w:hAnsi="Book Antiqua"/>
          <w:b/>
          <w:bCs/>
          <w:color w:val="548DD4" w:themeColor="text2" w:themeTint="99"/>
        </w:rPr>
        <w:t>.</w:t>
      </w:r>
      <w:r w:rsidRPr="006B6BBA">
        <w:rPr>
          <w:rFonts w:ascii="Book Antiqua" w:hAnsi="Book Antiqua"/>
          <w:b/>
          <w:bCs/>
          <w:color w:val="548DD4" w:themeColor="text2" w:themeTint="99"/>
        </w:rPr>
        <w:t xml:space="preserve"> </w:t>
      </w:r>
    </w:p>
    <w:p w14:paraId="357ED836" w14:textId="3DC238EC" w:rsidR="006B6BBA" w:rsidRDefault="006B6BBA" w:rsidP="006B6BBA">
      <w:r>
        <w:t xml:space="preserve">Somali Women Vision team sensitized the community members on the risk of COVID-19. The team and the district administration on the key prevention measures of COVID-19. The team also encouraged communities and the project team to mains proper hygiene, </w:t>
      </w:r>
    </w:p>
    <w:p w14:paraId="5F0E9198" w14:textId="77777777" w:rsidR="006B6BBA" w:rsidRDefault="006B6BBA" w:rsidP="006B6BBA">
      <w:r>
        <w:t>Most people in and around Eyl have been exposed to the Covid 19 vaccine.</w:t>
      </w:r>
    </w:p>
    <w:p w14:paraId="4CF46895" w14:textId="77777777" w:rsidR="006B6BBA" w:rsidRDefault="006B6BBA" w:rsidP="006B6BBA">
      <w:r>
        <w:t>Awareness includes a distancing of 2 meters, wearing a face mask and washing your hands.</w:t>
      </w:r>
    </w:p>
    <w:p w14:paraId="59661F0E" w14:textId="77777777" w:rsidR="006B6BBA" w:rsidRPr="005D4FFC" w:rsidRDefault="006B6BBA" w:rsidP="006B6BBA"/>
    <w:p w14:paraId="410A450B" w14:textId="77777777" w:rsidR="006B6BBA" w:rsidRPr="006B6BBA" w:rsidRDefault="006B6BBA" w:rsidP="006B6BBA">
      <w:pPr>
        <w:spacing w:after="160" w:line="259" w:lineRule="auto"/>
        <w:contextualSpacing/>
        <w:rPr>
          <w:rFonts w:ascii="Book Antiqua" w:hAnsi="Book Antiqua"/>
        </w:rPr>
      </w:pPr>
    </w:p>
    <w:p w14:paraId="2062CC27" w14:textId="21F55E8C" w:rsidR="00C94522" w:rsidRPr="00E71DC2" w:rsidRDefault="00C94522" w:rsidP="00F944B1">
      <w:pPr>
        <w:spacing w:after="160" w:line="259" w:lineRule="auto"/>
        <w:contextualSpacing/>
        <w:rPr>
          <w:rFonts w:ascii="Book Antiqua" w:eastAsiaTheme="minorEastAsia" w:hAnsi="Book Antiqua" w:cstheme="minorBidi"/>
          <w:b/>
          <w:bCs/>
          <w:color w:val="4F81BD" w:themeColor="accent1"/>
          <w:sz w:val="22"/>
          <w:szCs w:val="22"/>
        </w:rPr>
      </w:pPr>
      <w:r w:rsidRPr="00E71DC2">
        <w:rPr>
          <w:rFonts w:ascii="Book Antiqua" w:eastAsiaTheme="minorEastAsia" w:hAnsi="Book Antiqua" w:cstheme="minorBidi"/>
          <w:b/>
          <w:bCs/>
          <w:color w:val="4F81BD" w:themeColor="accent1"/>
          <w:sz w:val="22"/>
          <w:szCs w:val="22"/>
        </w:rPr>
        <w:t xml:space="preserve">COMPLAINTS AND GRIEVANCES </w:t>
      </w:r>
    </w:p>
    <w:p w14:paraId="1363F684" w14:textId="560DA520" w:rsidR="000762A7" w:rsidRPr="001B3879" w:rsidRDefault="000762A7" w:rsidP="001B67B2">
      <w:pPr>
        <w:spacing w:after="200" w:line="20" w:lineRule="atLeast"/>
        <w:rPr>
          <w:rFonts w:ascii="Book Antiqua" w:eastAsia="Calibri" w:hAnsi="Book Antiqua"/>
          <w:sz w:val="22"/>
          <w:szCs w:val="22"/>
        </w:rPr>
      </w:pPr>
      <w:r w:rsidRPr="001B3879">
        <w:rPr>
          <w:rFonts w:ascii="Book Antiqua" w:eastAsia="Calibri" w:hAnsi="Book Antiqua"/>
          <w:sz w:val="22"/>
          <w:szCs w:val="22"/>
        </w:rPr>
        <w:t>SWV set a manual complains and griev</w:t>
      </w:r>
      <w:r w:rsidR="00735DD8" w:rsidRPr="001B3879">
        <w:rPr>
          <w:rFonts w:ascii="Book Antiqua" w:eastAsia="Calibri" w:hAnsi="Book Antiqua"/>
          <w:sz w:val="22"/>
          <w:szCs w:val="22"/>
        </w:rPr>
        <w:t>ance system that allowed beneficiaries to</w:t>
      </w:r>
      <w:r w:rsidRPr="001B3879">
        <w:rPr>
          <w:rFonts w:ascii="Book Antiqua" w:eastAsia="Calibri" w:hAnsi="Book Antiqua"/>
          <w:sz w:val="22"/>
          <w:szCs w:val="22"/>
        </w:rPr>
        <w:t xml:space="preserve"> directly call the project management team and sometime the grievances were prese</w:t>
      </w:r>
      <w:r w:rsidR="00F9056A" w:rsidRPr="001B3879">
        <w:rPr>
          <w:rFonts w:ascii="Book Antiqua" w:eastAsia="Calibri" w:hAnsi="Book Antiqua"/>
          <w:sz w:val="22"/>
          <w:szCs w:val="22"/>
        </w:rPr>
        <w:t>nted during the project team visits to the villages.</w:t>
      </w:r>
    </w:p>
    <w:p w14:paraId="41F04C49" w14:textId="66DC9E28" w:rsidR="00F9056A" w:rsidRPr="001B3879" w:rsidRDefault="00F9056A" w:rsidP="001B67B2">
      <w:pPr>
        <w:spacing w:after="200" w:line="20" w:lineRule="atLeast"/>
        <w:rPr>
          <w:rFonts w:ascii="Book Antiqua" w:eastAsia="Calibri" w:hAnsi="Book Antiqua"/>
          <w:sz w:val="22"/>
          <w:szCs w:val="22"/>
        </w:rPr>
      </w:pPr>
      <w:r w:rsidRPr="001B3879">
        <w:rPr>
          <w:rFonts w:ascii="Book Antiqua" w:eastAsia="Calibri" w:hAnsi="Book Antiqua"/>
          <w:sz w:val="22"/>
          <w:szCs w:val="22"/>
        </w:rPr>
        <w:t xml:space="preserve">SWV sensitized the </w:t>
      </w:r>
      <w:r w:rsidR="00735DD8" w:rsidRPr="001B3879">
        <w:rPr>
          <w:rFonts w:ascii="Book Antiqua" w:eastAsia="Calibri" w:hAnsi="Book Antiqua"/>
          <w:sz w:val="22"/>
          <w:szCs w:val="22"/>
        </w:rPr>
        <w:t>beneficiaries</w:t>
      </w:r>
      <w:r w:rsidRPr="001B3879">
        <w:rPr>
          <w:rFonts w:ascii="Book Antiqua" w:eastAsia="Calibri" w:hAnsi="Book Antiqua"/>
          <w:sz w:val="22"/>
          <w:szCs w:val="22"/>
        </w:rPr>
        <w:t xml:space="preserve"> on the FAO hotline number and were encouraged that the call free toll number is available whenever they want make a contact with FAO.</w:t>
      </w:r>
    </w:p>
    <w:p w14:paraId="526F112F" w14:textId="7A622827" w:rsidR="00F9056A" w:rsidRPr="001B3879" w:rsidRDefault="00F9056A" w:rsidP="001B67B2">
      <w:pPr>
        <w:spacing w:after="200" w:line="20" w:lineRule="atLeast"/>
        <w:rPr>
          <w:rFonts w:ascii="Book Antiqua" w:eastAsia="Calibri" w:hAnsi="Book Antiqua"/>
          <w:sz w:val="22"/>
          <w:szCs w:val="22"/>
        </w:rPr>
      </w:pPr>
      <w:r w:rsidRPr="001B3879">
        <w:rPr>
          <w:rFonts w:ascii="Book Antiqua" w:eastAsia="Calibri" w:hAnsi="Book Antiqua"/>
          <w:sz w:val="22"/>
          <w:szCs w:val="22"/>
        </w:rPr>
        <w:t xml:space="preserve">Most of the complaints were handled in a satisfactory manner, most key issues related to the </w:t>
      </w:r>
      <w:r w:rsidR="00735DD8" w:rsidRPr="001B3879">
        <w:rPr>
          <w:rFonts w:ascii="Book Antiqua" w:eastAsia="Calibri" w:hAnsi="Book Antiqua"/>
          <w:sz w:val="22"/>
          <w:szCs w:val="22"/>
        </w:rPr>
        <w:t>beneficiaries whose</w:t>
      </w:r>
      <w:r w:rsidRPr="001B3879">
        <w:rPr>
          <w:rFonts w:ascii="Book Antiqua" w:eastAsia="Calibri" w:hAnsi="Book Antiqua"/>
          <w:sz w:val="22"/>
          <w:szCs w:val="22"/>
        </w:rPr>
        <w:t xml:space="preserve"> family members died and were in the registration process so their families complained that this was their right but we convinced them that we are targe</w:t>
      </w:r>
      <w:r w:rsidR="00735DD8" w:rsidRPr="001B3879">
        <w:rPr>
          <w:rFonts w:ascii="Book Antiqua" w:eastAsia="Calibri" w:hAnsi="Book Antiqua"/>
          <w:sz w:val="22"/>
          <w:szCs w:val="22"/>
        </w:rPr>
        <w:t>ting beneficiaries with</w:t>
      </w:r>
      <w:r w:rsidRPr="001B3879">
        <w:rPr>
          <w:rFonts w:ascii="Book Antiqua" w:eastAsia="Calibri" w:hAnsi="Book Antiqua"/>
          <w:sz w:val="22"/>
          <w:szCs w:val="22"/>
        </w:rPr>
        <w:t xml:space="preserve"> certain criteria and if the person died, we will replace with someone from the community who is vulnerable and that the process is not inheritance. </w:t>
      </w:r>
    </w:p>
    <w:p w14:paraId="7D558BD4" w14:textId="35DDBE30" w:rsidR="00794430" w:rsidRPr="00A55105" w:rsidRDefault="00A5755D" w:rsidP="00C11A5A">
      <w:pPr>
        <w:spacing w:line="360" w:lineRule="auto"/>
        <w:jc w:val="both"/>
        <w:rPr>
          <w:rFonts w:ascii="Book Antiqua" w:eastAsiaTheme="minorEastAsia" w:hAnsi="Book Antiqua" w:cstheme="minorBidi"/>
          <w:b/>
          <w:bCs/>
          <w:color w:val="4F81BD" w:themeColor="accent1"/>
          <w:sz w:val="22"/>
          <w:szCs w:val="22"/>
        </w:rPr>
      </w:pPr>
      <w:r w:rsidRPr="00A55105">
        <w:rPr>
          <w:rFonts w:ascii="Book Antiqua" w:eastAsiaTheme="minorEastAsia" w:hAnsi="Book Antiqua" w:cstheme="minorBidi"/>
          <w:b/>
          <w:bCs/>
          <w:color w:val="4F81BD" w:themeColor="accent1"/>
          <w:sz w:val="22"/>
          <w:szCs w:val="22"/>
        </w:rPr>
        <w:lastRenderedPageBreak/>
        <w:t>VSLA</w:t>
      </w:r>
      <w:r w:rsidR="00A55105" w:rsidRPr="00A55105">
        <w:rPr>
          <w:rFonts w:ascii="Book Antiqua" w:eastAsiaTheme="minorEastAsia" w:hAnsi="Book Antiqua" w:cstheme="minorBidi"/>
          <w:b/>
          <w:bCs/>
          <w:color w:val="4F81BD" w:themeColor="accent1"/>
          <w:sz w:val="22"/>
          <w:szCs w:val="22"/>
        </w:rPr>
        <w:t xml:space="preserve"> Activities</w:t>
      </w:r>
    </w:p>
    <w:p w14:paraId="66067727" w14:textId="378C8320" w:rsidR="00794430" w:rsidRPr="002559B6" w:rsidRDefault="009D52DC" w:rsidP="002559B6">
      <w:pPr>
        <w:spacing w:line="360" w:lineRule="auto"/>
      </w:pPr>
      <w:r w:rsidRPr="002559B6">
        <w:t>Village Savings and Loans Associations (VSLAs) are thought to play a critical role in bringing financial services to rural areas of developing countries, where access to formal financial services is typically very limited</w:t>
      </w:r>
      <w:r w:rsidR="00B63F9A" w:rsidRPr="002559B6">
        <w:t>.</w:t>
      </w:r>
    </w:p>
    <w:p w14:paraId="248F2AC8" w14:textId="03EFF7B4" w:rsidR="00F9056A" w:rsidRPr="002559B6" w:rsidRDefault="00F9056A" w:rsidP="002559B6">
      <w:pPr>
        <w:spacing w:line="360" w:lineRule="auto"/>
      </w:pPr>
      <w:r w:rsidRPr="002559B6">
        <w:t>SWV established VSLA</w:t>
      </w:r>
      <w:r w:rsidR="00E85DFD">
        <w:t>s</w:t>
      </w:r>
      <w:r w:rsidRPr="002559B6">
        <w:t xml:space="preserve"> at the villages. </w:t>
      </w:r>
      <w:r w:rsidR="004E3FD9" w:rsidRPr="002559B6">
        <w:t>Twelve VSLA</w:t>
      </w:r>
      <w:r w:rsidRPr="002559B6">
        <w:t xml:space="preserve"> groups have been formed. </w:t>
      </w:r>
      <w:r w:rsidR="004E3FD9" w:rsidRPr="002559B6">
        <w:t>6</w:t>
      </w:r>
      <w:r w:rsidRPr="002559B6">
        <w:t xml:space="preserve"> in Baday, 2 In dawad village, </w:t>
      </w:r>
      <w:r w:rsidR="004E3FD9" w:rsidRPr="002559B6">
        <w:t>3</w:t>
      </w:r>
      <w:r w:rsidRPr="002559B6">
        <w:t xml:space="preserve"> in Mareye village and 1 in Garabhaar. </w:t>
      </w:r>
    </w:p>
    <w:p w14:paraId="5AE09DDE" w14:textId="093F26FB" w:rsidR="0023726F" w:rsidRDefault="00F9056A" w:rsidP="00971CC8">
      <w:pPr>
        <w:spacing w:line="360" w:lineRule="auto"/>
      </w:pPr>
      <w:r w:rsidRPr="002559B6">
        <w:t xml:space="preserve">SWV did follow up of the implementation of the VSLA, </w:t>
      </w:r>
      <w:r w:rsidR="00971CC8" w:rsidRPr="001670A3">
        <w:t>9</w:t>
      </w:r>
      <w:r w:rsidR="00971CC8">
        <w:t xml:space="preserve"> groups</w:t>
      </w:r>
      <w:r w:rsidR="00971CC8" w:rsidRPr="001670A3">
        <w:t xml:space="preserve"> out of the 12 groups have made a share out, and the 9 groups have promised to resume a new round of VSLA,</w:t>
      </w:r>
      <w:r w:rsidR="00E85DFD">
        <w:t xml:space="preserve"> </w:t>
      </w:r>
      <w:r w:rsidR="0023726F" w:rsidRPr="0023726F">
        <w:t xml:space="preserve">They told us that they will start the 2nd round  on the 10th of April, </w:t>
      </w:r>
      <w:r w:rsidR="0023726F">
        <w:t xml:space="preserve">if </w:t>
      </w:r>
      <w:r w:rsidR="0023726F" w:rsidRPr="0023726F">
        <w:t>God willing.</w:t>
      </w:r>
    </w:p>
    <w:p w14:paraId="077D22DB" w14:textId="68AC806C" w:rsidR="00971CC8" w:rsidRDefault="00971CC8" w:rsidP="00971CC8">
      <w:pPr>
        <w:spacing w:line="360" w:lineRule="auto"/>
      </w:pPr>
      <w:r>
        <w:t>The f</w:t>
      </w:r>
      <w:r w:rsidR="00E85DFD">
        <w:t>o</w:t>
      </w:r>
      <w:r>
        <w:t>llowing are the Group names.</w:t>
      </w:r>
    </w:p>
    <w:tbl>
      <w:tblPr>
        <w:tblStyle w:val="TableGrid3"/>
        <w:tblW w:w="10075" w:type="dxa"/>
        <w:tblLook w:val="04A0" w:firstRow="1" w:lastRow="0" w:firstColumn="1" w:lastColumn="0" w:noHBand="0" w:noVBand="1"/>
      </w:tblPr>
      <w:tblGrid>
        <w:gridCol w:w="3116"/>
        <w:gridCol w:w="2189"/>
        <w:gridCol w:w="2160"/>
        <w:gridCol w:w="2610"/>
      </w:tblGrid>
      <w:tr w:rsidR="00491932" w14:paraId="5F1F902D" w14:textId="77777777" w:rsidTr="00BE7E19">
        <w:tc>
          <w:tcPr>
            <w:tcW w:w="3116" w:type="dxa"/>
            <w:shd w:val="clear" w:color="auto" w:fill="B8CCE4" w:themeFill="accent1" w:themeFillTint="66"/>
          </w:tcPr>
          <w:p w14:paraId="7059E742" w14:textId="77777777" w:rsidR="00491932" w:rsidRPr="006E20A9" w:rsidRDefault="00491932" w:rsidP="009765E2">
            <w:pPr>
              <w:rPr>
                <w:b/>
              </w:rPr>
            </w:pPr>
            <w:r w:rsidRPr="006E20A9">
              <w:rPr>
                <w:b/>
              </w:rPr>
              <w:t>Name of Group</w:t>
            </w:r>
          </w:p>
        </w:tc>
        <w:tc>
          <w:tcPr>
            <w:tcW w:w="2189" w:type="dxa"/>
            <w:shd w:val="clear" w:color="auto" w:fill="B8CCE4" w:themeFill="accent1" w:themeFillTint="66"/>
          </w:tcPr>
          <w:p w14:paraId="0B0EADDC" w14:textId="516164A2" w:rsidR="00491932" w:rsidRPr="006E20A9" w:rsidRDefault="00491932" w:rsidP="009765E2">
            <w:pPr>
              <w:rPr>
                <w:b/>
              </w:rPr>
            </w:pPr>
            <w:r>
              <w:rPr>
                <w:b/>
              </w:rPr>
              <w:t>Village</w:t>
            </w:r>
          </w:p>
        </w:tc>
        <w:tc>
          <w:tcPr>
            <w:tcW w:w="2160" w:type="dxa"/>
            <w:shd w:val="clear" w:color="auto" w:fill="B8CCE4" w:themeFill="accent1" w:themeFillTint="66"/>
          </w:tcPr>
          <w:p w14:paraId="4409D313" w14:textId="0C754CC4" w:rsidR="00491932" w:rsidRPr="006E20A9" w:rsidRDefault="00491932" w:rsidP="009765E2">
            <w:pPr>
              <w:rPr>
                <w:b/>
              </w:rPr>
            </w:pPr>
            <w:r w:rsidRPr="006E20A9">
              <w:rPr>
                <w:b/>
              </w:rPr>
              <w:t>Number of Males</w:t>
            </w:r>
          </w:p>
        </w:tc>
        <w:tc>
          <w:tcPr>
            <w:tcW w:w="2610" w:type="dxa"/>
            <w:shd w:val="clear" w:color="auto" w:fill="B8CCE4" w:themeFill="accent1" w:themeFillTint="66"/>
          </w:tcPr>
          <w:p w14:paraId="47F362BC" w14:textId="77777777" w:rsidR="00491932" w:rsidRPr="006E20A9" w:rsidRDefault="00491932" w:rsidP="009765E2">
            <w:pPr>
              <w:rPr>
                <w:b/>
              </w:rPr>
            </w:pPr>
            <w:r w:rsidRPr="006E20A9">
              <w:rPr>
                <w:b/>
              </w:rPr>
              <w:t>Number of Females</w:t>
            </w:r>
          </w:p>
        </w:tc>
      </w:tr>
      <w:tr w:rsidR="00491932" w14:paraId="5CA0EEAD" w14:textId="77777777" w:rsidTr="00BE7E19">
        <w:tc>
          <w:tcPr>
            <w:tcW w:w="3116" w:type="dxa"/>
          </w:tcPr>
          <w:p w14:paraId="58EAEBEF" w14:textId="77777777" w:rsidR="00491932" w:rsidRPr="00BE7E19" w:rsidRDefault="00491932" w:rsidP="009765E2">
            <w:r w:rsidRPr="00BE7E19">
              <w:t>Maraye A 2</w:t>
            </w:r>
          </w:p>
        </w:tc>
        <w:tc>
          <w:tcPr>
            <w:tcW w:w="2189" w:type="dxa"/>
          </w:tcPr>
          <w:p w14:paraId="581D9CB1" w14:textId="08E9FE3C" w:rsidR="00491932" w:rsidRPr="00BE7E19" w:rsidRDefault="00491932" w:rsidP="009765E2">
            <w:r>
              <w:t>Maraye</w:t>
            </w:r>
          </w:p>
        </w:tc>
        <w:tc>
          <w:tcPr>
            <w:tcW w:w="2160" w:type="dxa"/>
          </w:tcPr>
          <w:p w14:paraId="476A04A5" w14:textId="4D307C4E" w:rsidR="00491932" w:rsidRPr="00BE7E19" w:rsidRDefault="00491932" w:rsidP="009765E2">
            <w:r w:rsidRPr="00BE7E19">
              <w:t>2</w:t>
            </w:r>
          </w:p>
        </w:tc>
        <w:tc>
          <w:tcPr>
            <w:tcW w:w="2610" w:type="dxa"/>
          </w:tcPr>
          <w:p w14:paraId="4940F918" w14:textId="77777777" w:rsidR="00491932" w:rsidRPr="00BE7E19" w:rsidRDefault="00491932" w:rsidP="009765E2">
            <w:r w:rsidRPr="00BE7E19">
              <w:t>13</w:t>
            </w:r>
          </w:p>
        </w:tc>
      </w:tr>
      <w:tr w:rsidR="00491932" w14:paraId="13EBCF80" w14:textId="77777777" w:rsidTr="00BE7E19">
        <w:trPr>
          <w:trHeight w:val="332"/>
        </w:trPr>
        <w:tc>
          <w:tcPr>
            <w:tcW w:w="3116" w:type="dxa"/>
          </w:tcPr>
          <w:p w14:paraId="24F13E56" w14:textId="77777777" w:rsidR="00491932" w:rsidRPr="00491932" w:rsidRDefault="00491932" w:rsidP="009765E2">
            <w:r w:rsidRPr="00491932">
              <w:t>Garab Haar  A 1</w:t>
            </w:r>
          </w:p>
        </w:tc>
        <w:tc>
          <w:tcPr>
            <w:tcW w:w="2189" w:type="dxa"/>
          </w:tcPr>
          <w:p w14:paraId="436FABB2" w14:textId="0AD4C3CB" w:rsidR="00491932" w:rsidRPr="00491932" w:rsidRDefault="00491932" w:rsidP="009765E2">
            <w:r>
              <w:t>Garab Haar</w:t>
            </w:r>
          </w:p>
        </w:tc>
        <w:tc>
          <w:tcPr>
            <w:tcW w:w="2160" w:type="dxa"/>
          </w:tcPr>
          <w:p w14:paraId="55F13AC3" w14:textId="031122C6" w:rsidR="00491932" w:rsidRPr="00491932" w:rsidRDefault="00491932" w:rsidP="009765E2">
            <w:r w:rsidRPr="00491932">
              <w:t>7</w:t>
            </w:r>
          </w:p>
        </w:tc>
        <w:tc>
          <w:tcPr>
            <w:tcW w:w="2610" w:type="dxa"/>
          </w:tcPr>
          <w:p w14:paraId="22683CA8" w14:textId="77777777" w:rsidR="00491932" w:rsidRPr="00491932" w:rsidRDefault="00491932" w:rsidP="009765E2">
            <w:r w:rsidRPr="00491932">
              <w:t>12</w:t>
            </w:r>
          </w:p>
        </w:tc>
      </w:tr>
      <w:tr w:rsidR="00491932" w14:paraId="4ECD5427" w14:textId="77777777" w:rsidTr="00BE7E19">
        <w:tc>
          <w:tcPr>
            <w:tcW w:w="3116" w:type="dxa"/>
          </w:tcPr>
          <w:p w14:paraId="58842C81" w14:textId="77777777" w:rsidR="00491932" w:rsidRPr="00491932" w:rsidRDefault="00491932" w:rsidP="009765E2">
            <w:r w:rsidRPr="00491932">
              <w:t>Dawad A 1</w:t>
            </w:r>
          </w:p>
        </w:tc>
        <w:tc>
          <w:tcPr>
            <w:tcW w:w="2189" w:type="dxa"/>
          </w:tcPr>
          <w:p w14:paraId="4CB14C8B" w14:textId="71F91EE7" w:rsidR="00491932" w:rsidRPr="00491932" w:rsidRDefault="00491932" w:rsidP="009765E2">
            <w:r>
              <w:t>Dawad</w:t>
            </w:r>
          </w:p>
        </w:tc>
        <w:tc>
          <w:tcPr>
            <w:tcW w:w="2160" w:type="dxa"/>
          </w:tcPr>
          <w:p w14:paraId="61AC23E2" w14:textId="2E1A9420" w:rsidR="00491932" w:rsidRPr="00491932" w:rsidRDefault="00491932" w:rsidP="009765E2">
            <w:r w:rsidRPr="00491932">
              <w:t>18</w:t>
            </w:r>
          </w:p>
        </w:tc>
        <w:tc>
          <w:tcPr>
            <w:tcW w:w="2610" w:type="dxa"/>
          </w:tcPr>
          <w:p w14:paraId="23E978D5" w14:textId="77777777" w:rsidR="00491932" w:rsidRPr="00491932" w:rsidRDefault="00491932" w:rsidP="009765E2">
            <w:r w:rsidRPr="00491932">
              <w:t>17</w:t>
            </w:r>
          </w:p>
        </w:tc>
      </w:tr>
      <w:tr w:rsidR="00491932" w14:paraId="777925C4" w14:textId="77777777" w:rsidTr="00BE7E19">
        <w:tc>
          <w:tcPr>
            <w:tcW w:w="3116" w:type="dxa"/>
          </w:tcPr>
          <w:p w14:paraId="36222EAA" w14:textId="77777777" w:rsidR="00491932" w:rsidRPr="00BE7E19" w:rsidRDefault="00491932" w:rsidP="009765E2">
            <w:r w:rsidRPr="00BE7E19">
              <w:t>Badey A 1</w:t>
            </w:r>
          </w:p>
        </w:tc>
        <w:tc>
          <w:tcPr>
            <w:tcW w:w="2189" w:type="dxa"/>
          </w:tcPr>
          <w:p w14:paraId="449A8C83" w14:textId="551D9BC4" w:rsidR="00491932" w:rsidRPr="00BE7E19" w:rsidRDefault="00491932" w:rsidP="009765E2">
            <w:r>
              <w:t>Baday</w:t>
            </w:r>
          </w:p>
        </w:tc>
        <w:tc>
          <w:tcPr>
            <w:tcW w:w="2160" w:type="dxa"/>
          </w:tcPr>
          <w:p w14:paraId="58650912" w14:textId="48D23DD2" w:rsidR="00491932" w:rsidRPr="00BE7E19" w:rsidRDefault="00491932" w:rsidP="009765E2">
            <w:r w:rsidRPr="00BE7E19">
              <w:t>4</w:t>
            </w:r>
          </w:p>
        </w:tc>
        <w:tc>
          <w:tcPr>
            <w:tcW w:w="2610" w:type="dxa"/>
          </w:tcPr>
          <w:p w14:paraId="3719E529" w14:textId="77777777" w:rsidR="00491932" w:rsidRPr="00BE7E19" w:rsidRDefault="00491932" w:rsidP="009765E2">
            <w:r w:rsidRPr="00BE7E19">
              <w:t>21</w:t>
            </w:r>
          </w:p>
        </w:tc>
      </w:tr>
      <w:tr w:rsidR="00491932" w14:paraId="5EB250DE" w14:textId="77777777" w:rsidTr="00BE7E19">
        <w:tc>
          <w:tcPr>
            <w:tcW w:w="3116" w:type="dxa"/>
          </w:tcPr>
          <w:p w14:paraId="7DAAC22A" w14:textId="77777777" w:rsidR="00491932" w:rsidRPr="00BE7E19" w:rsidRDefault="00491932" w:rsidP="009765E2">
            <w:r w:rsidRPr="00BE7E19">
              <w:t>Badaey A 2</w:t>
            </w:r>
          </w:p>
        </w:tc>
        <w:tc>
          <w:tcPr>
            <w:tcW w:w="2189" w:type="dxa"/>
          </w:tcPr>
          <w:p w14:paraId="32758D6B" w14:textId="13BF51B4" w:rsidR="00491932" w:rsidRPr="00BE7E19" w:rsidRDefault="00491932" w:rsidP="009765E2">
            <w:r>
              <w:t>Badey</w:t>
            </w:r>
          </w:p>
        </w:tc>
        <w:tc>
          <w:tcPr>
            <w:tcW w:w="2160" w:type="dxa"/>
          </w:tcPr>
          <w:p w14:paraId="1AE7D01A" w14:textId="780D54A7" w:rsidR="00491932" w:rsidRPr="00BE7E19" w:rsidRDefault="00491932" w:rsidP="009765E2">
            <w:r w:rsidRPr="00BE7E19">
              <w:t>0</w:t>
            </w:r>
          </w:p>
        </w:tc>
        <w:tc>
          <w:tcPr>
            <w:tcW w:w="2610" w:type="dxa"/>
          </w:tcPr>
          <w:p w14:paraId="4A273F40" w14:textId="77777777" w:rsidR="00491932" w:rsidRPr="00BE7E19" w:rsidRDefault="00491932" w:rsidP="009765E2">
            <w:r w:rsidRPr="00BE7E19">
              <w:t>25</w:t>
            </w:r>
          </w:p>
        </w:tc>
      </w:tr>
      <w:tr w:rsidR="00491932" w14:paraId="4921C95A" w14:textId="77777777" w:rsidTr="00BE7E19">
        <w:tc>
          <w:tcPr>
            <w:tcW w:w="3116" w:type="dxa"/>
          </w:tcPr>
          <w:p w14:paraId="79D52D96" w14:textId="77777777" w:rsidR="00491932" w:rsidRPr="00491932" w:rsidRDefault="00491932" w:rsidP="009765E2">
            <w:r w:rsidRPr="00491932">
              <w:t>Maraye A1</w:t>
            </w:r>
          </w:p>
        </w:tc>
        <w:tc>
          <w:tcPr>
            <w:tcW w:w="2189" w:type="dxa"/>
          </w:tcPr>
          <w:p w14:paraId="5863291E" w14:textId="0D621175" w:rsidR="00491932" w:rsidRPr="00491932" w:rsidRDefault="00491932" w:rsidP="009765E2">
            <w:r>
              <w:t>Maraye</w:t>
            </w:r>
          </w:p>
        </w:tc>
        <w:tc>
          <w:tcPr>
            <w:tcW w:w="2160" w:type="dxa"/>
          </w:tcPr>
          <w:p w14:paraId="0242C4A3" w14:textId="62BF1A5C" w:rsidR="00491932" w:rsidRPr="00491932" w:rsidRDefault="00491932" w:rsidP="009765E2">
            <w:r w:rsidRPr="00491932">
              <w:t>6</w:t>
            </w:r>
          </w:p>
        </w:tc>
        <w:tc>
          <w:tcPr>
            <w:tcW w:w="2610" w:type="dxa"/>
          </w:tcPr>
          <w:p w14:paraId="567E5F7B" w14:textId="77777777" w:rsidR="00491932" w:rsidRPr="00491932" w:rsidRDefault="00491932" w:rsidP="009765E2">
            <w:r w:rsidRPr="00491932">
              <w:t>20</w:t>
            </w:r>
          </w:p>
        </w:tc>
      </w:tr>
      <w:tr w:rsidR="00491932" w14:paraId="65DA29A5" w14:textId="77777777" w:rsidTr="00BE7E19">
        <w:tc>
          <w:tcPr>
            <w:tcW w:w="3116" w:type="dxa"/>
          </w:tcPr>
          <w:p w14:paraId="3036601B" w14:textId="77777777" w:rsidR="00491932" w:rsidRPr="00BE7E19" w:rsidRDefault="00491932" w:rsidP="009765E2">
            <w:r w:rsidRPr="00BE7E19">
              <w:t>Badey A 3</w:t>
            </w:r>
          </w:p>
        </w:tc>
        <w:tc>
          <w:tcPr>
            <w:tcW w:w="2189" w:type="dxa"/>
          </w:tcPr>
          <w:p w14:paraId="35335282" w14:textId="0C61D57E" w:rsidR="00491932" w:rsidRPr="00BE7E19" w:rsidRDefault="00491932" w:rsidP="009765E2">
            <w:r>
              <w:t>Badey</w:t>
            </w:r>
          </w:p>
        </w:tc>
        <w:tc>
          <w:tcPr>
            <w:tcW w:w="2160" w:type="dxa"/>
          </w:tcPr>
          <w:p w14:paraId="3111C08E" w14:textId="6F2D3ABD" w:rsidR="00491932" w:rsidRPr="00BE7E19" w:rsidRDefault="00491932" w:rsidP="009765E2">
            <w:r w:rsidRPr="00BE7E19">
              <w:t>5</w:t>
            </w:r>
          </w:p>
        </w:tc>
        <w:tc>
          <w:tcPr>
            <w:tcW w:w="2610" w:type="dxa"/>
          </w:tcPr>
          <w:p w14:paraId="1114CBC6" w14:textId="77777777" w:rsidR="00491932" w:rsidRPr="00491932" w:rsidRDefault="00491932" w:rsidP="009765E2">
            <w:r w:rsidRPr="00BE7E19">
              <w:t>20</w:t>
            </w:r>
          </w:p>
        </w:tc>
      </w:tr>
      <w:tr w:rsidR="00491932" w14:paraId="2CE40AD3" w14:textId="77777777" w:rsidTr="00BE7E19">
        <w:tc>
          <w:tcPr>
            <w:tcW w:w="3116" w:type="dxa"/>
          </w:tcPr>
          <w:p w14:paraId="7D7C7A0D" w14:textId="77777777" w:rsidR="00491932" w:rsidRPr="00BE7E19" w:rsidRDefault="00491932" w:rsidP="009765E2">
            <w:r w:rsidRPr="00BE7E19">
              <w:t>Badey B 3</w:t>
            </w:r>
          </w:p>
        </w:tc>
        <w:tc>
          <w:tcPr>
            <w:tcW w:w="2189" w:type="dxa"/>
          </w:tcPr>
          <w:p w14:paraId="152B4FED" w14:textId="055134D2" w:rsidR="00491932" w:rsidRPr="00BE7E19" w:rsidRDefault="00491932" w:rsidP="009765E2">
            <w:r>
              <w:t>Badey</w:t>
            </w:r>
          </w:p>
        </w:tc>
        <w:tc>
          <w:tcPr>
            <w:tcW w:w="2160" w:type="dxa"/>
          </w:tcPr>
          <w:p w14:paraId="2B634022" w14:textId="0CF103CC" w:rsidR="00491932" w:rsidRPr="00BE7E19" w:rsidRDefault="00491932" w:rsidP="009765E2">
            <w:r w:rsidRPr="00BE7E19">
              <w:t>0</w:t>
            </w:r>
          </w:p>
        </w:tc>
        <w:tc>
          <w:tcPr>
            <w:tcW w:w="2610" w:type="dxa"/>
          </w:tcPr>
          <w:p w14:paraId="19A01220" w14:textId="77777777" w:rsidR="00491932" w:rsidRPr="00BE7E19" w:rsidRDefault="00491932" w:rsidP="009765E2">
            <w:r w:rsidRPr="00BE7E19">
              <w:t>15</w:t>
            </w:r>
          </w:p>
        </w:tc>
      </w:tr>
      <w:tr w:rsidR="00491932" w14:paraId="3EDC8C69" w14:textId="77777777" w:rsidTr="00BE7E19">
        <w:tc>
          <w:tcPr>
            <w:tcW w:w="3116" w:type="dxa"/>
          </w:tcPr>
          <w:p w14:paraId="43801925" w14:textId="77777777" w:rsidR="00491932" w:rsidRPr="00491932" w:rsidRDefault="00491932" w:rsidP="009765E2">
            <w:r w:rsidRPr="00491932">
              <w:t>Dawad B1</w:t>
            </w:r>
          </w:p>
        </w:tc>
        <w:tc>
          <w:tcPr>
            <w:tcW w:w="2189" w:type="dxa"/>
          </w:tcPr>
          <w:p w14:paraId="2DA91520" w14:textId="7472E73C" w:rsidR="00491932" w:rsidRPr="00491932" w:rsidRDefault="00491932" w:rsidP="009765E2">
            <w:r>
              <w:t>Dawad</w:t>
            </w:r>
          </w:p>
        </w:tc>
        <w:tc>
          <w:tcPr>
            <w:tcW w:w="2160" w:type="dxa"/>
          </w:tcPr>
          <w:p w14:paraId="245167C6" w14:textId="39A5EE05" w:rsidR="00491932" w:rsidRPr="00491932" w:rsidRDefault="00491932" w:rsidP="009765E2">
            <w:r w:rsidRPr="00491932">
              <w:t>6</w:t>
            </w:r>
          </w:p>
        </w:tc>
        <w:tc>
          <w:tcPr>
            <w:tcW w:w="2610" w:type="dxa"/>
          </w:tcPr>
          <w:p w14:paraId="6206EDC5" w14:textId="77777777" w:rsidR="00491932" w:rsidRPr="00491932" w:rsidRDefault="00491932" w:rsidP="009765E2">
            <w:r w:rsidRPr="00491932">
              <w:t>9</w:t>
            </w:r>
          </w:p>
        </w:tc>
      </w:tr>
      <w:tr w:rsidR="00491932" w14:paraId="11851321" w14:textId="77777777" w:rsidTr="00BE7E19">
        <w:tc>
          <w:tcPr>
            <w:tcW w:w="3116" w:type="dxa"/>
          </w:tcPr>
          <w:p w14:paraId="2E037CED" w14:textId="77777777" w:rsidR="00491932" w:rsidRPr="00BE7E19" w:rsidRDefault="00491932" w:rsidP="009765E2">
            <w:r w:rsidRPr="00BE7E19">
              <w:t>Baday B 1</w:t>
            </w:r>
          </w:p>
        </w:tc>
        <w:tc>
          <w:tcPr>
            <w:tcW w:w="2189" w:type="dxa"/>
          </w:tcPr>
          <w:p w14:paraId="688D11CC" w14:textId="503E853B" w:rsidR="00491932" w:rsidRPr="00BE7E19" w:rsidRDefault="00491932" w:rsidP="009765E2">
            <w:r>
              <w:t>Badey</w:t>
            </w:r>
          </w:p>
        </w:tc>
        <w:tc>
          <w:tcPr>
            <w:tcW w:w="2160" w:type="dxa"/>
          </w:tcPr>
          <w:p w14:paraId="56DC4F56" w14:textId="4A9C4843" w:rsidR="00491932" w:rsidRPr="00BE7E19" w:rsidRDefault="00491932" w:rsidP="009765E2">
            <w:r w:rsidRPr="00BE7E19">
              <w:t>11</w:t>
            </w:r>
          </w:p>
        </w:tc>
        <w:tc>
          <w:tcPr>
            <w:tcW w:w="2610" w:type="dxa"/>
          </w:tcPr>
          <w:p w14:paraId="5CDC7BC5" w14:textId="77777777" w:rsidR="00491932" w:rsidRPr="00BE7E19" w:rsidRDefault="00491932" w:rsidP="009765E2">
            <w:r w:rsidRPr="00BE7E19">
              <w:t>9</w:t>
            </w:r>
          </w:p>
        </w:tc>
      </w:tr>
      <w:tr w:rsidR="00491932" w14:paraId="5955E9D9" w14:textId="77777777" w:rsidTr="00BE7E19">
        <w:tc>
          <w:tcPr>
            <w:tcW w:w="3116" w:type="dxa"/>
          </w:tcPr>
          <w:p w14:paraId="393B954E" w14:textId="77777777" w:rsidR="00491932" w:rsidRPr="00BE7E19" w:rsidRDefault="00491932" w:rsidP="009765E2">
            <w:r w:rsidRPr="00BE7E19">
              <w:t>Badey B 2</w:t>
            </w:r>
          </w:p>
        </w:tc>
        <w:tc>
          <w:tcPr>
            <w:tcW w:w="2189" w:type="dxa"/>
          </w:tcPr>
          <w:p w14:paraId="598418CA" w14:textId="0FB0FBA8" w:rsidR="00491932" w:rsidRPr="00BE7E19" w:rsidRDefault="00491932" w:rsidP="009765E2">
            <w:r>
              <w:t>Badey</w:t>
            </w:r>
          </w:p>
        </w:tc>
        <w:tc>
          <w:tcPr>
            <w:tcW w:w="2160" w:type="dxa"/>
          </w:tcPr>
          <w:p w14:paraId="3DDBB3A4" w14:textId="06F0A8B0" w:rsidR="00491932" w:rsidRPr="00BE7E19" w:rsidRDefault="00491932" w:rsidP="009765E2">
            <w:r w:rsidRPr="00BE7E19">
              <w:t>7</w:t>
            </w:r>
          </w:p>
        </w:tc>
        <w:tc>
          <w:tcPr>
            <w:tcW w:w="2610" w:type="dxa"/>
          </w:tcPr>
          <w:p w14:paraId="30878068" w14:textId="77777777" w:rsidR="00491932" w:rsidRPr="00491932" w:rsidRDefault="00491932" w:rsidP="009765E2">
            <w:r w:rsidRPr="00BE7E19">
              <w:t>8</w:t>
            </w:r>
          </w:p>
        </w:tc>
      </w:tr>
      <w:tr w:rsidR="00491932" w14:paraId="4FE52118" w14:textId="77777777" w:rsidTr="00BE7E19">
        <w:tc>
          <w:tcPr>
            <w:tcW w:w="3116" w:type="dxa"/>
          </w:tcPr>
          <w:p w14:paraId="4FF92264" w14:textId="77777777" w:rsidR="00491932" w:rsidRPr="00491932" w:rsidRDefault="00491932" w:rsidP="009765E2">
            <w:r w:rsidRPr="00491932">
              <w:t>Maraye B 1</w:t>
            </w:r>
          </w:p>
        </w:tc>
        <w:tc>
          <w:tcPr>
            <w:tcW w:w="2189" w:type="dxa"/>
          </w:tcPr>
          <w:p w14:paraId="1940DAEE" w14:textId="56588C0E" w:rsidR="00491932" w:rsidRPr="00491932" w:rsidRDefault="00491932" w:rsidP="009765E2">
            <w:r>
              <w:t>Maraye</w:t>
            </w:r>
          </w:p>
        </w:tc>
        <w:tc>
          <w:tcPr>
            <w:tcW w:w="2160" w:type="dxa"/>
          </w:tcPr>
          <w:p w14:paraId="23A93A22" w14:textId="3BB7E7B5" w:rsidR="00491932" w:rsidRPr="00491932" w:rsidRDefault="00491932" w:rsidP="009765E2">
            <w:r w:rsidRPr="00491932">
              <w:t>7</w:t>
            </w:r>
          </w:p>
        </w:tc>
        <w:tc>
          <w:tcPr>
            <w:tcW w:w="2610" w:type="dxa"/>
          </w:tcPr>
          <w:p w14:paraId="2E280218" w14:textId="77777777" w:rsidR="00491932" w:rsidRPr="00491932" w:rsidRDefault="00491932" w:rsidP="009765E2">
            <w:r w:rsidRPr="00491932">
              <w:t>10</w:t>
            </w:r>
          </w:p>
        </w:tc>
      </w:tr>
    </w:tbl>
    <w:tbl>
      <w:tblPr>
        <w:tblW w:w="7665" w:type="dxa"/>
        <w:tblLook w:val="0600" w:firstRow="0" w:lastRow="0" w:firstColumn="0" w:lastColumn="0" w:noHBand="1" w:noVBand="1"/>
      </w:tblPr>
      <w:tblGrid>
        <w:gridCol w:w="7665"/>
      </w:tblGrid>
      <w:tr w:rsidR="00971CC8" w:rsidRPr="00B86ACD" w14:paraId="35D197CE" w14:textId="77777777" w:rsidTr="00646F75">
        <w:trPr>
          <w:trHeight w:val="242"/>
        </w:trPr>
        <w:tc>
          <w:tcPr>
            <w:tcW w:w="7665" w:type="dxa"/>
            <w:noWrap/>
            <w:hideMark/>
          </w:tcPr>
          <w:p w14:paraId="315F7328" w14:textId="77777777" w:rsidR="00971CC8" w:rsidRPr="00B86ACD" w:rsidRDefault="00971CC8">
            <w:pPr>
              <w:rPr>
                <w:rFonts w:ascii="Calibri" w:hAnsi="Calibri" w:cs="Calibri"/>
                <w:color w:val="000000"/>
              </w:rPr>
            </w:pPr>
          </w:p>
        </w:tc>
      </w:tr>
    </w:tbl>
    <w:p w14:paraId="1BFC9439" w14:textId="1E63CE9A" w:rsidR="008F1EB7" w:rsidRPr="008F1EB7" w:rsidRDefault="008F1EB7" w:rsidP="00971CC8">
      <w:pPr>
        <w:spacing w:line="360" w:lineRule="auto"/>
        <w:rPr>
          <w:b/>
        </w:rPr>
      </w:pPr>
      <w:r w:rsidRPr="008F1EB7">
        <w:rPr>
          <w:b/>
        </w:rPr>
        <w:t>The training provided to the beneficiaries includes</w:t>
      </w:r>
    </w:p>
    <w:p w14:paraId="43CF0E79" w14:textId="77777777" w:rsidR="008F1EB7" w:rsidRDefault="008F1EB7" w:rsidP="008F1EB7">
      <w:r>
        <w:t>VSLA methodology, principles, best practices and standard operational procedures, implementation strategies, systems and structures, community mobilization and participatory training skills, key VSLA data collection/reporting tools</w:t>
      </w:r>
    </w:p>
    <w:p w14:paraId="556EB687" w14:textId="120DA75B" w:rsidR="008F4EA6" w:rsidRPr="0087301C" w:rsidRDefault="008F4EA6" w:rsidP="008F4EA6">
      <w:r>
        <w:t>Badey VSLA Male is 3</w:t>
      </w:r>
      <w:r w:rsidR="00646F75">
        <w:t>2</w:t>
      </w:r>
      <w:r>
        <w:t xml:space="preserve"> while female is </w:t>
      </w:r>
      <w:r w:rsidR="00646F75">
        <w:t>66</w:t>
      </w:r>
      <w:r>
        <w:t>, Dawad village VSLA Male 1</w:t>
      </w:r>
      <w:r w:rsidR="00875570">
        <w:t>2</w:t>
      </w:r>
      <w:r>
        <w:t xml:space="preserve"> Female 3</w:t>
      </w:r>
      <w:r w:rsidR="00875570">
        <w:t>4</w:t>
      </w:r>
      <w:r>
        <w:t xml:space="preserve"> Garabhar Village VSLA is 10 while females is 9 in Maraye VSLA male is 2</w:t>
      </w:r>
      <w:r w:rsidR="00646F75">
        <w:t>8</w:t>
      </w:r>
      <w:r>
        <w:t xml:space="preserve"> and females is 3</w:t>
      </w:r>
      <w:r w:rsidR="00646F75">
        <w:t>0</w:t>
      </w:r>
    </w:p>
    <w:p w14:paraId="6EC5C344" w14:textId="42378E0F" w:rsidR="006C131A" w:rsidRDefault="003F607C" w:rsidP="00B63F9A">
      <w:pPr>
        <w:spacing w:line="360" w:lineRule="auto"/>
        <w:jc w:val="both"/>
        <w:rPr>
          <w:rFonts w:ascii="Book Antiqua" w:hAnsi="Book Antiqua"/>
          <w:b/>
          <w:spacing w:val="-2"/>
          <w:sz w:val="22"/>
          <w:szCs w:val="22"/>
        </w:rPr>
      </w:pPr>
      <w:r w:rsidRPr="003F607C">
        <w:rPr>
          <w:rFonts w:ascii="Book Antiqua" w:hAnsi="Book Antiqua"/>
          <w:b/>
          <w:spacing w:val="-2"/>
          <w:sz w:val="22"/>
          <w:szCs w:val="22"/>
        </w:rPr>
        <w:t>As swv we have taught the beneficiaries the following lessons about life skills</w:t>
      </w:r>
    </w:p>
    <w:p w14:paraId="30C13A43" w14:textId="77777777" w:rsidR="003F607C" w:rsidRDefault="003F607C" w:rsidP="003F607C">
      <w:pPr>
        <w:pStyle w:val="ListParagraph"/>
        <w:numPr>
          <w:ilvl w:val="0"/>
          <w:numId w:val="37"/>
        </w:numPr>
        <w:spacing w:after="160" w:line="259" w:lineRule="auto"/>
        <w:contextualSpacing/>
        <w:jc w:val="left"/>
      </w:pPr>
      <w:r>
        <w:t xml:space="preserve">Skills of making effective decisions </w:t>
      </w:r>
    </w:p>
    <w:p w14:paraId="7FE4D6DB" w14:textId="77777777" w:rsidR="003F607C" w:rsidRDefault="003F607C" w:rsidP="003F607C">
      <w:pPr>
        <w:pStyle w:val="ListParagraph"/>
        <w:numPr>
          <w:ilvl w:val="0"/>
          <w:numId w:val="37"/>
        </w:numPr>
        <w:spacing w:after="160" w:line="259" w:lineRule="auto"/>
        <w:contextualSpacing/>
        <w:jc w:val="left"/>
      </w:pPr>
      <w:r>
        <w:t xml:space="preserve"> Skills of knowing and living with others</w:t>
      </w:r>
    </w:p>
    <w:p w14:paraId="09138A72" w14:textId="77777777" w:rsidR="003F607C" w:rsidRDefault="003F607C" w:rsidP="003F607C">
      <w:pPr>
        <w:pStyle w:val="ListParagraph"/>
        <w:numPr>
          <w:ilvl w:val="0"/>
          <w:numId w:val="37"/>
        </w:numPr>
        <w:spacing w:after="160" w:line="259" w:lineRule="auto"/>
        <w:contextualSpacing/>
        <w:jc w:val="left"/>
      </w:pPr>
      <w:r>
        <w:t xml:space="preserve"> Skills of knowing and living with oneself </w:t>
      </w:r>
    </w:p>
    <w:p w14:paraId="4DB2E6B1" w14:textId="77777777" w:rsidR="003F607C" w:rsidRDefault="003F607C" w:rsidP="003F607C">
      <w:pPr>
        <w:pStyle w:val="ListParagraph"/>
        <w:numPr>
          <w:ilvl w:val="0"/>
          <w:numId w:val="37"/>
        </w:numPr>
        <w:spacing w:after="160" w:line="259" w:lineRule="auto"/>
        <w:contextualSpacing/>
        <w:jc w:val="left"/>
      </w:pPr>
      <w:r>
        <w:t xml:space="preserve">Sexual and reproductive health (menstruation, early pregnancy, STI/ HIV prevention, family planning, etc.) </w:t>
      </w:r>
    </w:p>
    <w:p w14:paraId="634905BE" w14:textId="77777777" w:rsidR="003F607C" w:rsidRDefault="003F607C" w:rsidP="003F607C">
      <w:pPr>
        <w:pStyle w:val="ListParagraph"/>
        <w:numPr>
          <w:ilvl w:val="0"/>
          <w:numId w:val="37"/>
        </w:numPr>
        <w:spacing w:after="160" w:line="259" w:lineRule="auto"/>
        <w:contextualSpacing/>
        <w:jc w:val="left"/>
      </w:pPr>
      <w:r>
        <w:t xml:space="preserve"> Leadership </w:t>
      </w:r>
    </w:p>
    <w:p w14:paraId="036E2404" w14:textId="77777777" w:rsidR="003F607C" w:rsidRDefault="003F607C" w:rsidP="003F607C">
      <w:pPr>
        <w:pStyle w:val="ListParagraph"/>
        <w:numPr>
          <w:ilvl w:val="0"/>
          <w:numId w:val="37"/>
        </w:numPr>
        <w:spacing w:after="160" w:line="259" w:lineRule="auto"/>
        <w:contextualSpacing/>
        <w:jc w:val="left"/>
      </w:pPr>
      <w:r>
        <w:t xml:space="preserve"> Gender and bride price </w:t>
      </w:r>
    </w:p>
    <w:p w14:paraId="336866B3" w14:textId="77777777" w:rsidR="003F607C" w:rsidRDefault="003F607C" w:rsidP="003F607C">
      <w:pPr>
        <w:pStyle w:val="ListParagraph"/>
        <w:numPr>
          <w:ilvl w:val="0"/>
          <w:numId w:val="37"/>
        </w:numPr>
        <w:spacing w:after="160" w:line="259" w:lineRule="auto"/>
        <w:contextualSpacing/>
        <w:jc w:val="left"/>
      </w:pPr>
      <w:r>
        <w:t xml:space="preserve"> Rape (meaning, prevention strategies, responding and coping)</w:t>
      </w:r>
    </w:p>
    <w:p w14:paraId="6851B654" w14:textId="77777777" w:rsidR="003F607C" w:rsidRDefault="003F607C" w:rsidP="00B63F9A">
      <w:pPr>
        <w:spacing w:line="360" w:lineRule="auto"/>
        <w:jc w:val="both"/>
        <w:rPr>
          <w:rFonts w:ascii="Book Antiqua" w:hAnsi="Book Antiqua"/>
          <w:b/>
          <w:spacing w:val="-2"/>
          <w:sz w:val="22"/>
          <w:szCs w:val="22"/>
        </w:rPr>
      </w:pPr>
    </w:p>
    <w:p w14:paraId="666B9149" w14:textId="77777777" w:rsidR="00BE7E19" w:rsidRDefault="00BE7E19" w:rsidP="00A55105">
      <w:pPr>
        <w:spacing w:line="360" w:lineRule="auto"/>
        <w:jc w:val="both"/>
        <w:rPr>
          <w:rFonts w:ascii="Book Antiqua" w:eastAsiaTheme="minorEastAsia" w:hAnsi="Book Antiqua" w:cstheme="minorBidi"/>
          <w:b/>
          <w:bCs/>
          <w:color w:val="4F81BD" w:themeColor="accent1"/>
          <w:sz w:val="22"/>
          <w:szCs w:val="22"/>
        </w:rPr>
      </w:pPr>
    </w:p>
    <w:p w14:paraId="47B1787B" w14:textId="77777777" w:rsidR="00BE7E19" w:rsidRDefault="00BE7E19" w:rsidP="00A55105">
      <w:pPr>
        <w:spacing w:line="360" w:lineRule="auto"/>
        <w:jc w:val="both"/>
        <w:rPr>
          <w:rFonts w:ascii="Book Antiqua" w:eastAsiaTheme="minorEastAsia" w:hAnsi="Book Antiqua" w:cstheme="minorBidi"/>
          <w:b/>
          <w:bCs/>
          <w:color w:val="4F81BD" w:themeColor="accent1"/>
          <w:sz w:val="22"/>
          <w:szCs w:val="22"/>
        </w:rPr>
      </w:pPr>
    </w:p>
    <w:p w14:paraId="59B44FB7" w14:textId="77777777" w:rsidR="006C131A" w:rsidRPr="00A55105" w:rsidRDefault="006C131A" w:rsidP="00A55105">
      <w:pPr>
        <w:spacing w:line="360" w:lineRule="auto"/>
        <w:jc w:val="both"/>
        <w:rPr>
          <w:rFonts w:ascii="Book Antiqua" w:eastAsiaTheme="minorEastAsia" w:hAnsi="Book Antiqua" w:cstheme="minorBidi"/>
          <w:b/>
          <w:bCs/>
          <w:color w:val="4F81BD" w:themeColor="accent1"/>
          <w:sz w:val="22"/>
          <w:szCs w:val="22"/>
        </w:rPr>
      </w:pPr>
      <w:r w:rsidRPr="00A55105">
        <w:rPr>
          <w:rFonts w:ascii="Book Antiqua" w:eastAsiaTheme="minorEastAsia" w:hAnsi="Book Antiqua" w:cstheme="minorBidi"/>
          <w:b/>
          <w:bCs/>
          <w:color w:val="4F81BD" w:themeColor="accent1"/>
          <w:sz w:val="22"/>
          <w:szCs w:val="22"/>
        </w:rPr>
        <w:lastRenderedPageBreak/>
        <w:t>PSEA Report</w:t>
      </w:r>
    </w:p>
    <w:p w14:paraId="75630C20" w14:textId="77777777" w:rsidR="006C131A" w:rsidRDefault="006C131A" w:rsidP="006C131A">
      <w:r>
        <w:t>Somali Women Vision established mechanisms that prevent and sanction sexual exploitation or abuse at all times during implementation of projects. Any act of SEA constitutes serious misconduct and allegations should be reported immediately to the senior management and particular attention is given to gender-based violence unit as well the human resource office.</w:t>
      </w:r>
    </w:p>
    <w:p w14:paraId="73D50FFF" w14:textId="77777777" w:rsidR="006C131A" w:rsidRDefault="006C131A" w:rsidP="006C131A">
      <w:r>
        <w:t>SWV PSEA policies and practices aim to end sexual exploitation and sexual abuse by humanitarian workers, including SWV personnel, and ensure that allegations of SEA are responded to in a timely and appropriate manner.</w:t>
      </w:r>
    </w:p>
    <w:p w14:paraId="4FD3AAE3" w14:textId="77777777" w:rsidR="006C131A" w:rsidRDefault="006C131A" w:rsidP="006C131A">
      <w:r>
        <w:t>SWV have a zero-tolerance policy with regard to sexual exploitation and abuse. It is considered serious misconduct and can have severe consequences.</w:t>
      </w:r>
    </w:p>
    <w:p w14:paraId="064FAD0C" w14:textId="77777777" w:rsidR="006C131A" w:rsidRDefault="006C131A" w:rsidP="006C131A">
      <w:r>
        <w:t>SWV personnel are strictly forbidden to engage in sexual activity with children (persons under the age of 18), regardless of the local age of consent or majority.</w:t>
      </w:r>
    </w:p>
    <w:p w14:paraId="39AE4C06" w14:textId="77777777" w:rsidR="006C131A" w:rsidRDefault="006C131A" w:rsidP="006C131A">
      <w:r>
        <w:t>SWC ensured that an effective anonymous and confidential complaint mechanism exists. The complaint mechanism should be accessible to complainants and they should feel that it is easy and safe to use.</w:t>
      </w:r>
    </w:p>
    <w:p w14:paraId="6EA75187" w14:textId="77777777" w:rsidR="006C131A" w:rsidRDefault="006C131A" w:rsidP="006C131A">
      <w:r>
        <w:t>SWV ensured that victims of SEA have access without delay to the support they need – to be safe, or to obtain basic material assistance, medical care, psychosocial support, or legal services. Usually, such support is provided through SGBV response services. Clear referral pathways should be established to ensure that all SEA survivors can access all the SGBV case management services they need.</w:t>
      </w:r>
    </w:p>
    <w:p w14:paraId="23EF8F99" w14:textId="77777777" w:rsidR="006C131A" w:rsidRDefault="006C131A" w:rsidP="006C131A">
      <w:r>
        <w:t>In the implementation of these SWV carried out necessary steps to meet the mechanism established:</w:t>
      </w:r>
    </w:p>
    <w:p w14:paraId="38649542" w14:textId="77777777" w:rsidR="006C131A" w:rsidRDefault="006C131A" w:rsidP="006C131A">
      <w:pPr>
        <w:pStyle w:val="ListParagraph"/>
        <w:numPr>
          <w:ilvl w:val="0"/>
          <w:numId w:val="28"/>
        </w:numPr>
        <w:spacing w:after="160" w:line="259" w:lineRule="auto"/>
        <w:contextualSpacing/>
        <w:jc w:val="left"/>
      </w:pPr>
      <w:r>
        <w:t>Ensure that all newly recruited staff and members of the affiliate workforce are cleared by the database of the UN agencies before they are issued a contract or letter of offer.</w:t>
      </w:r>
    </w:p>
    <w:p w14:paraId="05BED30E" w14:textId="77777777" w:rsidR="006C131A" w:rsidRDefault="006C131A" w:rsidP="006C131A">
      <w:pPr>
        <w:pStyle w:val="ListParagraph"/>
        <w:numPr>
          <w:ilvl w:val="0"/>
          <w:numId w:val="28"/>
        </w:numPr>
        <w:spacing w:after="160" w:line="259" w:lineRule="auto"/>
        <w:contextualSpacing/>
        <w:jc w:val="left"/>
      </w:pPr>
      <w:r>
        <w:t>In collaboration with stakeholders, assess and map potential risk areas by sector and discuss actions that can reduce the risk of SEA and prevent and sanction it.</w:t>
      </w:r>
    </w:p>
    <w:p w14:paraId="04B37DE8" w14:textId="77777777" w:rsidR="006C131A" w:rsidRDefault="006C131A" w:rsidP="006C131A">
      <w:pPr>
        <w:pStyle w:val="ListParagraph"/>
      </w:pPr>
    </w:p>
    <w:tbl>
      <w:tblPr>
        <w:tblStyle w:val="GridTable4-Accent4"/>
        <w:tblW w:w="0" w:type="auto"/>
        <w:shd w:val="clear" w:color="auto" w:fill="DBE5F1" w:themeFill="accent1" w:themeFillTint="33"/>
        <w:tblLook w:val="04A0" w:firstRow="1" w:lastRow="0" w:firstColumn="1" w:lastColumn="0" w:noHBand="0" w:noVBand="1"/>
      </w:tblPr>
      <w:tblGrid>
        <w:gridCol w:w="8630"/>
      </w:tblGrid>
      <w:tr w:rsidR="006C131A" w14:paraId="03D0A0DF" w14:textId="77777777" w:rsidTr="004E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shd w:val="clear" w:color="auto" w:fill="DBE5F1" w:themeFill="accent1" w:themeFillTint="33"/>
          </w:tcPr>
          <w:p w14:paraId="74F1DB22" w14:textId="77777777" w:rsidR="006C131A" w:rsidRDefault="006C131A" w:rsidP="006C131A">
            <w:pPr>
              <w:pStyle w:val="ListParagraph"/>
              <w:ind w:left="0"/>
            </w:pPr>
          </w:p>
          <w:p w14:paraId="7D70ADD8" w14:textId="77777777" w:rsidR="006C131A" w:rsidRPr="00104F72" w:rsidRDefault="006C131A" w:rsidP="006C131A">
            <w:pPr>
              <w:pStyle w:val="ListParagraph"/>
              <w:ind w:left="0"/>
              <w:rPr>
                <w:color w:val="000000" w:themeColor="text1"/>
              </w:rPr>
            </w:pPr>
            <w:r w:rsidRPr="00104F72">
              <w:rPr>
                <w:color w:val="000000" w:themeColor="text1"/>
              </w:rPr>
              <w:t>During the mobilization and sensitization, the beneficiaries were informed that they shall be vigilant from any person who tries to exploit them sexually using the name of the agency, government agency or local committees.</w:t>
            </w:r>
          </w:p>
          <w:p w14:paraId="66CA3978" w14:textId="77777777" w:rsidR="006C131A" w:rsidRPr="00104F72" w:rsidRDefault="006C131A" w:rsidP="006C131A">
            <w:pPr>
              <w:pStyle w:val="ListParagraph"/>
              <w:ind w:left="0"/>
              <w:rPr>
                <w:color w:val="000000" w:themeColor="text1"/>
              </w:rPr>
            </w:pPr>
            <w:r w:rsidRPr="00104F72">
              <w:rPr>
                <w:color w:val="000000" w:themeColor="text1"/>
              </w:rPr>
              <w:t xml:space="preserve"> Verification and reregistration of the beneficiaries was closely monitored so that gatekeepers ( village brokers) don’t lure vulnerable groups into sexual exploitation for promising them to include in the registration process.</w:t>
            </w:r>
          </w:p>
          <w:p w14:paraId="770B9020" w14:textId="77777777" w:rsidR="006C131A" w:rsidRDefault="006C131A" w:rsidP="006C131A">
            <w:pPr>
              <w:pStyle w:val="ListParagraph"/>
              <w:ind w:left="0"/>
            </w:pPr>
          </w:p>
          <w:p w14:paraId="11A50C2C" w14:textId="77777777" w:rsidR="006C131A" w:rsidRDefault="006C131A" w:rsidP="006C131A">
            <w:pPr>
              <w:pStyle w:val="ListParagraph"/>
              <w:ind w:left="0"/>
            </w:pPr>
          </w:p>
        </w:tc>
      </w:tr>
    </w:tbl>
    <w:p w14:paraId="75B836EB" w14:textId="77777777" w:rsidR="006C131A" w:rsidRDefault="006C131A" w:rsidP="006C131A">
      <w:pPr>
        <w:pStyle w:val="ListParagraph"/>
      </w:pPr>
    </w:p>
    <w:p w14:paraId="371FC025" w14:textId="77777777" w:rsidR="006C131A" w:rsidRPr="00104F72" w:rsidRDefault="006C131A" w:rsidP="006C131A">
      <w:pPr>
        <w:rPr>
          <w:color w:val="E36C0A" w:themeColor="accent6" w:themeShade="BF"/>
        </w:rPr>
      </w:pPr>
      <w:r w:rsidRPr="00104F72">
        <w:rPr>
          <w:color w:val="E36C0A" w:themeColor="accent6" w:themeShade="BF"/>
        </w:rPr>
        <w:t xml:space="preserve">SWV is women led and women activist NGO and has zero tolerance for Physical and Sexual Exploitation and abuse. </w:t>
      </w:r>
    </w:p>
    <w:p w14:paraId="33E0FF71" w14:textId="77777777" w:rsidR="006C131A" w:rsidRDefault="006C131A" w:rsidP="00B63F9A">
      <w:pPr>
        <w:spacing w:line="360" w:lineRule="auto"/>
        <w:jc w:val="both"/>
        <w:rPr>
          <w:rFonts w:ascii="Book Antiqua" w:hAnsi="Book Antiqua"/>
          <w:b/>
          <w:spacing w:val="-2"/>
          <w:sz w:val="22"/>
          <w:szCs w:val="22"/>
        </w:rPr>
      </w:pPr>
    </w:p>
    <w:p w14:paraId="581B1F23" w14:textId="77777777" w:rsidR="006C131A" w:rsidRDefault="006C131A" w:rsidP="00B63F9A">
      <w:pPr>
        <w:spacing w:line="360" w:lineRule="auto"/>
        <w:jc w:val="both"/>
        <w:rPr>
          <w:rFonts w:ascii="Book Antiqua" w:hAnsi="Book Antiqua"/>
          <w:b/>
          <w:spacing w:val="-2"/>
          <w:sz w:val="22"/>
          <w:szCs w:val="22"/>
        </w:rPr>
      </w:pPr>
    </w:p>
    <w:p w14:paraId="7E67F426" w14:textId="77777777" w:rsidR="00BE7E19" w:rsidRDefault="00BE7E19" w:rsidP="006C131A">
      <w:pPr>
        <w:rPr>
          <w:b/>
        </w:rPr>
      </w:pPr>
    </w:p>
    <w:p w14:paraId="750E6477" w14:textId="77777777" w:rsidR="00BE7E19" w:rsidRDefault="00BE7E19" w:rsidP="006C131A">
      <w:pPr>
        <w:rPr>
          <w:b/>
        </w:rPr>
      </w:pPr>
    </w:p>
    <w:p w14:paraId="44312370" w14:textId="77777777" w:rsidR="00BE7E19" w:rsidRDefault="00BE7E19" w:rsidP="006C131A">
      <w:pPr>
        <w:rPr>
          <w:b/>
        </w:rPr>
      </w:pPr>
    </w:p>
    <w:p w14:paraId="2C29636B" w14:textId="77777777" w:rsidR="00BE7E19" w:rsidRDefault="00BE7E19" w:rsidP="006C131A">
      <w:pPr>
        <w:rPr>
          <w:b/>
        </w:rPr>
      </w:pPr>
    </w:p>
    <w:p w14:paraId="4F38D2DA" w14:textId="77777777" w:rsidR="006C131A" w:rsidRPr="006C131A" w:rsidRDefault="006C131A" w:rsidP="006C131A">
      <w:pPr>
        <w:rPr>
          <w:b/>
        </w:rPr>
      </w:pPr>
      <w:r w:rsidRPr="006C131A">
        <w:rPr>
          <w:b/>
        </w:rPr>
        <w:lastRenderedPageBreak/>
        <w:t>Summary of monitoring activities conducted:</w:t>
      </w:r>
    </w:p>
    <w:p w14:paraId="46C7E2E4" w14:textId="77777777" w:rsidR="006C131A" w:rsidRDefault="006C131A" w:rsidP="003373B7">
      <w:pPr>
        <w:spacing w:before="6" w:line="256" w:lineRule="auto"/>
        <w:outlineLvl w:val="0"/>
        <w:rPr>
          <w:rFonts w:ascii="Book Antiqua" w:hAnsi="Book Antiqua"/>
          <w:spacing w:val="-2"/>
        </w:rPr>
      </w:pPr>
    </w:p>
    <w:tbl>
      <w:tblPr>
        <w:tblStyle w:val="TableGrid"/>
        <w:tblW w:w="10188" w:type="dxa"/>
        <w:tblLook w:val="04A0" w:firstRow="1" w:lastRow="0" w:firstColumn="1" w:lastColumn="0" w:noHBand="0" w:noVBand="1"/>
      </w:tblPr>
      <w:tblGrid>
        <w:gridCol w:w="1908"/>
        <w:gridCol w:w="2497"/>
        <w:gridCol w:w="3343"/>
        <w:gridCol w:w="2440"/>
      </w:tblGrid>
      <w:tr w:rsidR="006C131A" w:rsidRPr="00D16F61" w14:paraId="7109FEBF" w14:textId="77777777" w:rsidTr="00180D51">
        <w:trPr>
          <w:trHeight w:val="660"/>
        </w:trPr>
        <w:tc>
          <w:tcPr>
            <w:tcW w:w="1908" w:type="dxa"/>
            <w:vMerge w:val="restart"/>
          </w:tcPr>
          <w:p w14:paraId="5957A91A" w14:textId="77777777" w:rsidR="006C131A" w:rsidRPr="00D16F61" w:rsidRDefault="006C131A" w:rsidP="006C131A"/>
          <w:p w14:paraId="12FF4016" w14:textId="77777777" w:rsidR="006C131A" w:rsidRPr="00D16F61" w:rsidRDefault="006C131A" w:rsidP="006C131A">
            <w:r w:rsidRPr="00D16F61">
              <w:t>List the type of monitoring missions conducted</w:t>
            </w:r>
          </w:p>
          <w:p w14:paraId="654A4636" w14:textId="77777777" w:rsidR="006C131A" w:rsidRPr="00D16F61" w:rsidRDefault="006C131A" w:rsidP="006C131A"/>
        </w:tc>
        <w:tc>
          <w:tcPr>
            <w:tcW w:w="2497" w:type="dxa"/>
            <w:vMerge w:val="restart"/>
            <w:tcBorders>
              <w:right w:val="single" w:sz="4" w:space="0" w:color="auto"/>
            </w:tcBorders>
          </w:tcPr>
          <w:p w14:paraId="6D7464A0" w14:textId="77777777" w:rsidR="006C131A" w:rsidRPr="00B60401" w:rsidRDefault="006C131A" w:rsidP="006C131A">
            <w:pPr>
              <w:pStyle w:val="ListParagraph"/>
              <w:numPr>
                <w:ilvl w:val="0"/>
                <w:numId w:val="29"/>
              </w:numPr>
              <w:spacing w:after="160" w:line="259" w:lineRule="auto"/>
              <w:contextualSpacing/>
              <w:jc w:val="left"/>
              <w:rPr>
                <w:rFonts w:ascii="Times New Roman" w:hAnsi="Times New Roman"/>
                <w:sz w:val="24"/>
                <w:szCs w:val="24"/>
              </w:rPr>
            </w:pPr>
            <w:r>
              <w:rPr>
                <w:rFonts w:ascii="Times New Roman" w:hAnsi="Times New Roman"/>
                <w:sz w:val="24"/>
                <w:szCs w:val="24"/>
              </w:rPr>
              <w:t xml:space="preserve">Monthly and Bi-Monthly Monitoring  </w:t>
            </w:r>
          </w:p>
        </w:tc>
        <w:tc>
          <w:tcPr>
            <w:tcW w:w="3343" w:type="dxa"/>
            <w:tcBorders>
              <w:left w:val="single" w:sz="4" w:space="0" w:color="auto"/>
              <w:bottom w:val="single" w:sz="4" w:space="0" w:color="auto"/>
              <w:right w:val="single" w:sz="4" w:space="0" w:color="auto"/>
            </w:tcBorders>
          </w:tcPr>
          <w:p w14:paraId="25453441" w14:textId="77777777" w:rsidR="006C131A" w:rsidRPr="00D16F61" w:rsidRDefault="006C131A" w:rsidP="006C131A">
            <w:r w:rsidRPr="00D16F61">
              <w:t>Service providers staff name</w:t>
            </w:r>
          </w:p>
        </w:tc>
        <w:tc>
          <w:tcPr>
            <w:tcW w:w="2440" w:type="dxa"/>
            <w:tcBorders>
              <w:left w:val="single" w:sz="4" w:space="0" w:color="auto"/>
              <w:bottom w:val="single" w:sz="4" w:space="0" w:color="auto"/>
            </w:tcBorders>
          </w:tcPr>
          <w:p w14:paraId="6AF26B44" w14:textId="77777777" w:rsidR="006C131A" w:rsidRPr="00D16F61" w:rsidRDefault="006C131A" w:rsidP="006C131A">
            <w:r>
              <w:t>Mohamud Juqurafi</w:t>
            </w:r>
          </w:p>
        </w:tc>
      </w:tr>
      <w:tr w:rsidR="006C131A" w:rsidRPr="00D16F61" w14:paraId="6C1F3426" w14:textId="77777777" w:rsidTr="00180D51">
        <w:trPr>
          <w:trHeight w:val="830"/>
        </w:trPr>
        <w:tc>
          <w:tcPr>
            <w:tcW w:w="1908" w:type="dxa"/>
            <w:vMerge/>
          </w:tcPr>
          <w:p w14:paraId="277EC6B8" w14:textId="77777777" w:rsidR="006C131A" w:rsidRPr="00D16F61" w:rsidRDefault="006C131A" w:rsidP="006C131A"/>
        </w:tc>
        <w:tc>
          <w:tcPr>
            <w:tcW w:w="2497" w:type="dxa"/>
            <w:vMerge/>
            <w:tcBorders>
              <w:right w:val="single" w:sz="4" w:space="0" w:color="auto"/>
            </w:tcBorders>
          </w:tcPr>
          <w:p w14:paraId="459A58E2" w14:textId="77777777" w:rsidR="006C131A" w:rsidRPr="00D16F61" w:rsidRDefault="006C131A" w:rsidP="006C131A"/>
        </w:tc>
        <w:tc>
          <w:tcPr>
            <w:tcW w:w="3343" w:type="dxa"/>
            <w:tcBorders>
              <w:top w:val="single" w:sz="4" w:space="0" w:color="auto"/>
              <w:left w:val="single" w:sz="4" w:space="0" w:color="auto"/>
              <w:bottom w:val="single" w:sz="4" w:space="0" w:color="auto"/>
              <w:right w:val="single" w:sz="4" w:space="0" w:color="auto"/>
            </w:tcBorders>
          </w:tcPr>
          <w:p w14:paraId="4D50C059" w14:textId="77777777" w:rsidR="006C131A" w:rsidRPr="00D16F61" w:rsidRDefault="006C131A" w:rsidP="006C131A">
            <w:r w:rsidRPr="00D16F61">
              <w:t>Service providers staff title</w:t>
            </w:r>
          </w:p>
        </w:tc>
        <w:tc>
          <w:tcPr>
            <w:tcW w:w="2440" w:type="dxa"/>
            <w:tcBorders>
              <w:top w:val="single" w:sz="4" w:space="0" w:color="auto"/>
              <w:left w:val="single" w:sz="4" w:space="0" w:color="auto"/>
              <w:bottom w:val="single" w:sz="4" w:space="0" w:color="auto"/>
            </w:tcBorders>
          </w:tcPr>
          <w:p w14:paraId="2DF005E7" w14:textId="77777777" w:rsidR="006C131A" w:rsidRPr="00D16F61" w:rsidRDefault="006C131A" w:rsidP="006C131A">
            <w:r>
              <w:t xml:space="preserve">M&amp;E Officer </w:t>
            </w:r>
          </w:p>
        </w:tc>
      </w:tr>
      <w:tr w:rsidR="006C131A" w:rsidRPr="00D16F61" w14:paraId="6314F947" w14:textId="77777777" w:rsidTr="00180D51">
        <w:trPr>
          <w:trHeight w:val="737"/>
        </w:trPr>
        <w:tc>
          <w:tcPr>
            <w:tcW w:w="1908" w:type="dxa"/>
            <w:vMerge/>
          </w:tcPr>
          <w:p w14:paraId="04208FB8" w14:textId="77777777" w:rsidR="006C131A" w:rsidRPr="00D16F61" w:rsidRDefault="006C131A" w:rsidP="006C131A"/>
        </w:tc>
        <w:tc>
          <w:tcPr>
            <w:tcW w:w="2497" w:type="dxa"/>
            <w:vMerge/>
            <w:tcBorders>
              <w:right w:val="single" w:sz="4" w:space="0" w:color="auto"/>
            </w:tcBorders>
          </w:tcPr>
          <w:p w14:paraId="70362756" w14:textId="77777777" w:rsidR="006C131A" w:rsidRPr="00D16F61" w:rsidRDefault="006C131A" w:rsidP="006C131A"/>
        </w:tc>
        <w:tc>
          <w:tcPr>
            <w:tcW w:w="3343" w:type="dxa"/>
            <w:tcBorders>
              <w:top w:val="single" w:sz="4" w:space="0" w:color="auto"/>
              <w:left w:val="single" w:sz="4" w:space="0" w:color="auto"/>
              <w:bottom w:val="single" w:sz="4" w:space="0" w:color="auto"/>
              <w:right w:val="single" w:sz="4" w:space="0" w:color="auto"/>
            </w:tcBorders>
          </w:tcPr>
          <w:p w14:paraId="688FEF7F" w14:textId="77777777" w:rsidR="006C131A" w:rsidRPr="00D16F61" w:rsidRDefault="006C131A" w:rsidP="006C131A">
            <w:r w:rsidRPr="00D16F61">
              <w:t>Mission date</w:t>
            </w:r>
          </w:p>
        </w:tc>
        <w:tc>
          <w:tcPr>
            <w:tcW w:w="2440" w:type="dxa"/>
            <w:tcBorders>
              <w:top w:val="single" w:sz="4" w:space="0" w:color="auto"/>
              <w:left w:val="single" w:sz="4" w:space="0" w:color="auto"/>
              <w:bottom w:val="single" w:sz="4" w:space="0" w:color="auto"/>
            </w:tcBorders>
          </w:tcPr>
          <w:p w14:paraId="74E3D2A5" w14:textId="5DA049D9" w:rsidR="006C131A" w:rsidRPr="00D16F61" w:rsidRDefault="006C131A" w:rsidP="006C131A">
            <w:r>
              <w:t>1</w:t>
            </w:r>
            <w:r w:rsidRPr="00D849F8">
              <w:rPr>
                <w:vertAlign w:val="superscript"/>
              </w:rPr>
              <w:t>st</w:t>
            </w:r>
            <w:r w:rsidR="007A1981">
              <w:t xml:space="preserve"> September 2021</w:t>
            </w:r>
            <w:r>
              <w:t>- 15</w:t>
            </w:r>
            <w:r w:rsidRPr="00D849F8">
              <w:rPr>
                <w:vertAlign w:val="superscript"/>
              </w:rPr>
              <w:t>th</w:t>
            </w:r>
            <w:r w:rsidR="007A1981">
              <w:t xml:space="preserve"> December 2022</w:t>
            </w:r>
          </w:p>
        </w:tc>
      </w:tr>
      <w:tr w:rsidR="006C131A" w:rsidRPr="00D16F61" w14:paraId="55A59EB4" w14:textId="77777777" w:rsidTr="00180D51">
        <w:trPr>
          <w:trHeight w:val="737"/>
        </w:trPr>
        <w:tc>
          <w:tcPr>
            <w:tcW w:w="4405" w:type="dxa"/>
            <w:gridSpan w:val="2"/>
            <w:tcBorders>
              <w:right w:val="single" w:sz="4" w:space="0" w:color="auto"/>
            </w:tcBorders>
          </w:tcPr>
          <w:p w14:paraId="36AC0404" w14:textId="77777777" w:rsidR="006C131A" w:rsidRPr="00D16F61" w:rsidRDefault="006C131A" w:rsidP="006C131A">
            <w:r w:rsidRPr="00D16F61">
              <w:t>Number of beneficiary targeted</w:t>
            </w:r>
          </w:p>
        </w:tc>
        <w:tc>
          <w:tcPr>
            <w:tcW w:w="5783" w:type="dxa"/>
            <w:gridSpan w:val="2"/>
            <w:tcBorders>
              <w:top w:val="single" w:sz="4" w:space="0" w:color="auto"/>
              <w:left w:val="single" w:sz="4" w:space="0" w:color="auto"/>
              <w:bottom w:val="single" w:sz="4" w:space="0" w:color="auto"/>
            </w:tcBorders>
          </w:tcPr>
          <w:p w14:paraId="0022E486" w14:textId="77777777" w:rsidR="006C131A" w:rsidRPr="00D16F61" w:rsidRDefault="006C131A" w:rsidP="006C131A">
            <w:pPr>
              <w:pStyle w:val="ListParagraph"/>
              <w:rPr>
                <w:rFonts w:ascii="Times New Roman" w:hAnsi="Times New Roman"/>
                <w:sz w:val="24"/>
                <w:szCs w:val="24"/>
              </w:rPr>
            </w:pPr>
            <w:r>
              <w:rPr>
                <w:rFonts w:ascii="Times New Roman" w:hAnsi="Times New Roman"/>
                <w:sz w:val="24"/>
                <w:szCs w:val="24"/>
              </w:rPr>
              <w:t>Project beneficiaries</w:t>
            </w:r>
          </w:p>
        </w:tc>
      </w:tr>
      <w:tr w:rsidR="006C131A" w:rsidRPr="00D16F61" w14:paraId="6A0DB41E" w14:textId="77777777" w:rsidTr="00180D51">
        <w:trPr>
          <w:trHeight w:val="737"/>
        </w:trPr>
        <w:tc>
          <w:tcPr>
            <w:tcW w:w="4405" w:type="dxa"/>
            <w:gridSpan w:val="2"/>
            <w:tcBorders>
              <w:right w:val="single" w:sz="4" w:space="0" w:color="auto"/>
            </w:tcBorders>
          </w:tcPr>
          <w:p w14:paraId="4DC637CF" w14:textId="77777777" w:rsidR="006C131A" w:rsidRPr="00D16F61" w:rsidRDefault="006C131A" w:rsidP="006C131A">
            <w:r w:rsidRPr="00D16F61">
              <w:t>List of stakeholders interviewed (beneficiaries/ elders etc)</w:t>
            </w:r>
          </w:p>
        </w:tc>
        <w:tc>
          <w:tcPr>
            <w:tcW w:w="5783" w:type="dxa"/>
            <w:gridSpan w:val="2"/>
            <w:tcBorders>
              <w:top w:val="single" w:sz="4" w:space="0" w:color="auto"/>
              <w:left w:val="single" w:sz="4" w:space="0" w:color="auto"/>
              <w:bottom w:val="single" w:sz="4" w:space="0" w:color="auto"/>
            </w:tcBorders>
          </w:tcPr>
          <w:p w14:paraId="4857CEF3" w14:textId="77777777" w:rsidR="006C131A" w:rsidRDefault="006C131A" w:rsidP="006C131A">
            <w:pPr>
              <w:pStyle w:val="ListParagraph"/>
              <w:numPr>
                <w:ilvl w:val="0"/>
                <w:numId w:val="29"/>
              </w:numPr>
              <w:spacing w:after="160" w:line="259" w:lineRule="auto"/>
              <w:contextualSpacing/>
              <w:jc w:val="left"/>
              <w:rPr>
                <w:rFonts w:ascii="Times New Roman" w:hAnsi="Times New Roman"/>
                <w:sz w:val="24"/>
                <w:szCs w:val="24"/>
              </w:rPr>
            </w:pPr>
            <w:r>
              <w:rPr>
                <w:rFonts w:ascii="Times New Roman" w:hAnsi="Times New Roman"/>
                <w:sz w:val="24"/>
                <w:szCs w:val="24"/>
              </w:rPr>
              <w:t>Village committees</w:t>
            </w:r>
          </w:p>
          <w:p w14:paraId="6BAB1671" w14:textId="77777777" w:rsidR="006C131A" w:rsidRDefault="006C131A" w:rsidP="006C131A">
            <w:pPr>
              <w:pStyle w:val="ListParagraph"/>
              <w:numPr>
                <w:ilvl w:val="0"/>
                <w:numId w:val="29"/>
              </w:numPr>
              <w:spacing w:after="160" w:line="259" w:lineRule="auto"/>
              <w:contextualSpacing/>
              <w:jc w:val="left"/>
              <w:rPr>
                <w:rFonts w:ascii="Times New Roman" w:hAnsi="Times New Roman"/>
                <w:sz w:val="24"/>
                <w:szCs w:val="24"/>
              </w:rPr>
            </w:pPr>
            <w:r>
              <w:rPr>
                <w:rFonts w:ascii="Times New Roman" w:hAnsi="Times New Roman"/>
                <w:sz w:val="24"/>
                <w:szCs w:val="24"/>
              </w:rPr>
              <w:t>District administrations</w:t>
            </w:r>
          </w:p>
          <w:p w14:paraId="1D88E8E9" w14:textId="77777777" w:rsidR="006C131A" w:rsidRDefault="006C131A" w:rsidP="006C131A">
            <w:pPr>
              <w:pStyle w:val="ListParagraph"/>
              <w:numPr>
                <w:ilvl w:val="0"/>
                <w:numId w:val="29"/>
              </w:numPr>
              <w:spacing w:after="160" w:line="259" w:lineRule="auto"/>
              <w:contextualSpacing/>
              <w:jc w:val="left"/>
              <w:rPr>
                <w:rFonts w:ascii="Times New Roman" w:hAnsi="Times New Roman"/>
                <w:sz w:val="24"/>
                <w:szCs w:val="24"/>
              </w:rPr>
            </w:pPr>
            <w:r>
              <w:rPr>
                <w:rFonts w:ascii="Times New Roman" w:hAnsi="Times New Roman"/>
                <w:sz w:val="24"/>
                <w:szCs w:val="24"/>
              </w:rPr>
              <w:t>Women groups</w:t>
            </w:r>
          </w:p>
          <w:p w14:paraId="285BEFDD" w14:textId="77777777" w:rsidR="006C131A" w:rsidRPr="00D16F61" w:rsidRDefault="006C131A" w:rsidP="006C131A">
            <w:pPr>
              <w:pStyle w:val="ListParagraph"/>
              <w:numPr>
                <w:ilvl w:val="0"/>
                <w:numId w:val="29"/>
              </w:numPr>
              <w:spacing w:after="160" w:line="259" w:lineRule="auto"/>
              <w:contextualSpacing/>
              <w:jc w:val="left"/>
              <w:rPr>
                <w:rFonts w:ascii="Times New Roman" w:hAnsi="Times New Roman"/>
                <w:sz w:val="24"/>
                <w:szCs w:val="24"/>
              </w:rPr>
            </w:pPr>
            <w:r>
              <w:rPr>
                <w:rFonts w:ascii="Times New Roman" w:hAnsi="Times New Roman"/>
                <w:sz w:val="24"/>
                <w:szCs w:val="24"/>
              </w:rPr>
              <w:t>Youth (Male and female) groups</w:t>
            </w:r>
          </w:p>
        </w:tc>
      </w:tr>
      <w:tr w:rsidR="006C131A" w:rsidRPr="00D16F61" w14:paraId="25FF04FA" w14:textId="77777777" w:rsidTr="00180D51">
        <w:trPr>
          <w:trHeight w:val="737"/>
        </w:trPr>
        <w:tc>
          <w:tcPr>
            <w:tcW w:w="4405" w:type="dxa"/>
            <w:gridSpan w:val="2"/>
            <w:tcBorders>
              <w:right w:val="single" w:sz="4" w:space="0" w:color="auto"/>
            </w:tcBorders>
          </w:tcPr>
          <w:p w14:paraId="2AC3E400" w14:textId="77777777" w:rsidR="006C131A" w:rsidRPr="00D16F61" w:rsidRDefault="006C131A" w:rsidP="006C131A">
            <w:r w:rsidRPr="00D16F61">
              <w:t>Number of call actions made by the NGO to beneficiaries to date</w:t>
            </w:r>
          </w:p>
        </w:tc>
        <w:tc>
          <w:tcPr>
            <w:tcW w:w="5783" w:type="dxa"/>
            <w:gridSpan w:val="2"/>
            <w:tcBorders>
              <w:top w:val="single" w:sz="4" w:space="0" w:color="auto"/>
              <w:left w:val="single" w:sz="4" w:space="0" w:color="auto"/>
              <w:bottom w:val="single" w:sz="4" w:space="0" w:color="auto"/>
            </w:tcBorders>
          </w:tcPr>
          <w:p w14:paraId="1A62F48F" w14:textId="77777777" w:rsidR="00356154" w:rsidRPr="00356154" w:rsidRDefault="00356154" w:rsidP="00356154">
            <w:pPr>
              <w:pStyle w:val="NoSpacing"/>
              <w:rPr>
                <w:rFonts w:ascii="Times New Roman" w:eastAsia="Times New Roman" w:hAnsi="Times New Roman" w:cs="Times New Roman"/>
                <w:sz w:val="24"/>
                <w:szCs w:val="24"/>
              </w:rPr>
            </w:pPr>
            <w:r w:rsidRPr="00356154">
              <w:rPr>
                <w:rFonts w:ascii="Times New Roman" w:eastAsia="Times New Roman" w:hAnsi="Times New Roman" w:cs="Times New Roman"/>
                <w:sz w:val="24"/>
                <w:szCs w:val="24"/>
                <w:lang w:val="en"/>
              </w:rPr>
              <w:t xml:space="preserve">We made calls using our mobile phones, we called all the beneficiaries at least 7 different times for awareness, we talked about turning on their cell phones and never turning them off, we also talked about how to pay for it. </w:t>
            </w:r>
            <w:r w:rsidRPr="00356154">
              <w:rPr>
                <w:rFonts w:ascii="Times New Roman" w:hAnsi="Times New Roman" w:cs="Times New Roman"/>
                <w:sz w:val="24"/>
                <w:szCs w:val="24"/>
                <w:lang w:val="en"/>
              </w:rPr>
              <w:t>Come</w:t>
            </w:r>
            <w:r w:rsidRPr="00356154">
              <w:rPr>
                <w:rFonts w:ascii="Times New Roman" w:eastAsia="Times New Roman" w:hAnsi="Times New Roman" w:cs="Times New Roman"/>
                <w:sz w:val="24"/>
                <w:szCs w:val="24"/>
                <w:lang w:val="en"/>
              </w:rPr>
              <w:t xml:space="preserve"> and share with us any challenges they face</w:t>
            </w:r>
          </w:p>
          <w:p w14:paraId="614CC353" w14:textId="77777777" w:rsidR="00356154" w:rsidRPr="00665AD9" w:rsidRDefault="00356154" w:rsidP="00356154">
            <w:pPr>
              <w:pStyle w:val="NoSpacing"/>
            </w:pPr>
          </w:p>
          <w:p w14:paraId="380EAC91" w14:textId="2293C7C1" w:rsidR="006C131A" w:rsidRPr="009471EC" w:rsidRDefault="006C131A" w:rsidP="00356154">
            <w:pPr>
              <w:tabs>
                <w:tab w:val="left" w:pos="1245"/>
              </w:tabs>
            </w:pPr>
          </w:p>
        </w:tc>
      </w:tr>
      <w:tr w:rsidR="006C131A" w:rsidRPr="00D16F61" w14:paraId="29F36EF4" w14:textId="77777777" w:rsidTr="00180D51">
        <w:trPr>
          <w:trHeight w:val="440"/>
        </w:trPr>
        <w:tc>
          <w:tcPr>
            <w:tcW w:w="4405" w:type="dxa"/>
            <w:gridSpan w:val="2"/>
            <w:tcBorders>
              <w:right w:val="single" w:sz="4" w:space="0" w:color="auto"/>
            </w:tcBorders>
          </w:tcPr>
          <w:p w14:paraId="436EBD8B" w14:textId="77777777" w:rsidR="006C131A" w:rsidRPr="00D16F61" w:rsidRDefault="006C131A" w:rsidP="006C131A">
            <w:r w:rsidRPr="00180D51">
              <w:rPr>
                <w:rFonts w:ascii="Book Antiqua" w:hAnsi="Book Antiqua"/>
              </w:rPr>
              <w:t>Do you have a complain mechanism in place?</w:t>
            </w:r>
          </w:p>
        </w:tc>
        <w:tc>
          <w:tcPr>
            <w:tcW w:w="5783" w:type="dxa"/>
            <w:gridSpan w:val="2"/>
            <w:tcBorders>
              <w:top w:val="single" w:sz="4" w:space="0" w:color="auto"/>
              <w:left w:val="single" w:sz="4" w:space="0" w:color="auto"/>
              <w:bottom w:val="single" w:sz="4" w:space="0" w:color="auto"/>
            </w:tcBorders>
          </w:tcPr>
          <w:p w14:paraId="0A6A455B" w14:textId="77777777" w:rsidR="006C131A" w:rsidRPr="00180D51" w:rsidRDefault="006C131A" w:rsidP="006C131A">
            <w:pPr>
              <w:rPr>
                <w:rFonts w:ascii="Book Antiqua" w:hAnsi="Book Antiqua"/>
              </w:rPr>
            </w:pPr>
            <w:r w:rsidRPr="00180D51">
              <w:rPr>
                <w:rFonts w:ascii="Book Antiqua" w:hAnsi="Book Antiqua"/>
              </w:rPr>
              <w:t xml:space="preserve">We have a manual complains mechanism in place. We provide project team contacts so that beneficiaries can contact whenever there is complain. </w:t>
            </w:r>
          </w:p>
        </w:tc>
      </w:tr>
      <w:tr w:rsidR="006C131A" w:rsidRPr="00D16F61" w14:paraId="6C873E13" w14:textId="77777777" w:rsidTr="00180D51">
        <w:trPr>
          <w:trHeight w:val="737"/>
        </w:trPr>
        <w:tc>
          <w:tcPr>
            <w:tcW w:w="4405" w:type="dxa"/>
            <w:gridSpan w:val="2"/>
            <w:tcBorders>
              <w:right w:val="single" w:sz="4" w:space="0" w:color="auto"/>
            </w:tcBorders>
          </w:tcPr>
          <w:p w14:paraId="7AF457A3" w14:textId="77777777" w:rsidR="006C131A" w:rsidRPr="00D16F61" w:rsidRDefault="006C131A" w:rsidP="006C131A">
            <w:r w:rsidRPr="00180D51">
              <w:rPr>
                <w:rFonts w:ascii="Book Antiqua" w:hAnsi="Book Antiqua"/>
              </w:rPr>
              <w:t>Highlight major cases received and how they were resolved internally</w:t>
            </w:r>
          </w:p>
        </w:tc>
        <w:tc>
          <w:tcPr>
            <w:tcW w:w="5783" w:type="dxa"/>
            <w:gridSpan w:val="2"/>
            <w:tcBorders>
              <w:top w:val="single" w:sz="4" w:space="0" w:color="auto"/>
              <w:left w:val="single" w:sz="4" w:space="0" w:color="auto"/>
              <w:bottom w:val="single" w:sz="4" w:space="0" w:color="auto"/>
            </w:tcBorders>
          </w:tcPr>
          <w:p w14:paraId="0AD2EF9F" w14:textId="3AACD02B" w:rsidR="006C131A" w:rsidRPr="00180D51" w:rsidRDefault="006C131A" w:rsidP="006C131A">
            <w:pPr>
              <w:pStyle w:val="ListParagraph"/>
              <w:numPr>
                <w:ilvl w:val="0"/>
                <w:numId w:val="30"/>
              </w:numPr>
              <w:spacing w:after="160" w:line="259" w:lineRule="auto"/>
              <w:contextualSpacing/>
              <w:jc w:val="left"/>
              <w:rPr>
                <w:rFonts w:ascii="Book Antiqua" w:hAnsi="Book Antiqua"/>
                <w:noProof w:val="0"/>
                <w:sz w:val="24"/>
                <w:szCs w:val="24"/>
              </w:rPr>
            </w:pPr>
            <w:r w:rsidRPr="00180D51">
              <w:rPr>
                <w:rFonts w:ascii="Book Antiqua" w:hAnsi="Book Antiqua"/>
                <w:noProof w:val="0"/>
                <w:sz w:val="24"/>
                <w:szCs w:val="24"/>
              </w:rPr>
              <w:t xml:space="preserve">Missing beneficiaries’ families complain- The persons who were not reached during the verification. The family members wanted their name to be changed in the place of the missing beneficiary. The complain was resolved by convincing the family of the unreachable </w:t>
            </w:r>
            <w:r w:rsidR="00191D9D">
              <w:rPr>
                <w:rFonts w:ascii="Book Antiqua" w:hAnsi="Book Antiqua"/>
                <w:noProof w:val="0"/>
                <w:sz w:val="24"/>
                <w:szCs w:val="24"/>
              </w:rPr>
              <w:t>beneficiaries</w:t>
            </w:r>
            <w:r w:rsidR="00191D9D" w:rsidRPr="00180D51">
              <w:rPr>
                <w:rFonts w:ascii="Book Antiqua" w:hAnsi="Book Antiqua"/>
                <w:noProof w:val="0"/>
                <w:sz w:val="24"/>
                <w:szCs w:val="24"/>
              </w:rPr>
              <w:t xml:space="preserve"> </w:t>
            </w:r>
            <w:r w:rsidRPr="00180D51">
              <w:rPr>
                <w:rFonts w:ascii="Book Antiqua" w:hAnsi="Book Antiqua"/>
                <w:noProof w:val="0"/>
                <w:sz w:val="24"/>
                <w:szCs w:val="24"/>
              </w:rPr>
              <w:t>that the selection process doesn’t consider next of kin scenarios but is based on set of criterion that are pre-determined to avoid biasness since they don’t meet such criteria and they can’t be added to the list.</w:t>
            </w:r>
          </w:p>
          <w:p w14:paraId="593F4D59" w14:textId="77777777" w:rsidR="006C131A" w:rsidRPr="00D849F8" w:rsidRDefault="006C131A" w:rsidP="006C131A">
            <w:pPr>
              <w:pStyle w:val="ListParagraph"/>
              <w:numPr>
                <w:ilvl w:val="0"/>
                <w:numId w:val="30"/>
              </w:numPr>
              <w:spacing w:after="160" w:line="259" w:lineRule="auto"/>
              <w:contextualSpacing/>
              <w:jc w:val="left"/>
              <w:rPr>
                <w:rFonts w:ascii="Times New Roman" w:hAnsi="Times New Roman"/>
                <w:sz w:val="24"/>
                <w:szCs w:val="24"/>
              </w:rPr>
            </w:pPr>
            <w:r w:rsidRPr="00180D51">
              <w:rPr>
                <w:rFonts w:ascii="Book Antiqua" w:hAnsi="Book Antiqua"/>
                <w:noProof w:val="0"/>
                <w:sz w:val="24"/>
                <w:szCs w:val="24"/>
              </w:rPr>
              <w:t xml:space="preserve">Delay of the equipment- The beneficiaries called persistently on the delay of the equipment. We convinced them that the procurement process is taking time and it </w:t>
            </w:r>
            <w:r w:rsidRPr="00180D51">
              <w:rPr>
                <w:rFonts w:ascii="Book Antiqua" w:hAnsi="Book Antiqua"/>
                <w:noProof w:val="0"/>
                <w:sz w:val="24"/>
                <w:szCs w:val="24"/>
              </w:rPr>
              <w:lastRenderedPageBreak/>
              <w:t>will be delivered by FAO in collaboration with SVW.</w:t>
            </w:r>
          </w:p>
        </w:tc>
      </w:tr>
      <w:tr w:rsidR="006C131A" w:rsidRPr="00D16F61" w14:paraId="1F4EC176" w14:textId="77777777" w:rsidTr="00180D51">
        <w:trPr>
          <w:trHeight w:val="737"/>
        </w:trPr>
        <w:tc>
          <w:tcPr>
            <w:tcW w:w="4405" w:type="dxa"/>
            <w:gridSpan w:val="2"/>
            <w:tcBorders>
              <w:right w:val="single" w:sz="4" w:space="0" w:color="auto"/>
            </w:tcBorders>
          </w:tcPr>
          <w:p w14:paraId="1B654A94" w14:textId="77777777" w:rsidR="006C131A" w:rsidRPr="00D16F61" w:rsidRDefault="006C131A" w:rsidP="006C131A">
            <w:r w:rsidRPr="00180D51">
              <w:rPr>
                <w:rFonts w:ascii="Book Antiqua" w:hAnsi="Book Antiqua"/>
              </w:rPr>
              <w:lastRenderedPageBreak/>
              <w:t>Provide GPS photographs during the interviews and the actual implementation of the activities (folder containing the photographs should also be provided)</w:t>
            </w:r>
            <w:r w:rsidRPr="00D16F61">
              <w:t xml:space="preserve"> </w:t>
            </w:r>
          </w:p>
        </w:tc>
        <w:tc>
          <w:tcPr>
            <w:tcW w:w="5783" w:type="dxa"/>
            <w:gridSpan w:val="2"/>
            <w:tcBorders>
              <w:top w:val="single" w:sz="4" w:space="0" w:color="auto"/>
              <w:left w:val="single" w:sz="4" w:space="0" w:color="auto"/>
            </w:tcBorders>
          </w:tcPr>
          <w:p w14:paraId="246DB1E7" w14:textId="06E7AB3E" w:rsidR="006C131A" w:rsidRPr="00D16F61" w:rsidRDefault="00356154" w:rsidP="00356154">
            <w:r w:rsidRPr="00356154">
              <w:t>I will share with you another email insha allah the pictures</w:t>
            </w:r>
          </w:p>
        </w:tc>
      </w:tr>
    </w:tbl>
    <w:p w14:paraId="1C644F09" w14:textId="77777777" w:rsidR="006C131A" w:rsidRDefault="006C131A" w:rsidP="003373B7">
      <w:pPr>
        <w:spacing w:before="6" w:line="256" w:lineRule="auto"/>
        <w:outlineLvl w:val="0"/>
        <w:rPr>
          <w:rFonts w:ascii="Book Antiqua" w:hAnsi="Book Antiqua"/>
          <w:spacing w:val="-2"/>
        </w:rPr>
      </w:pPr>
    </w:p>
    <w:p w14:paraId="71B89497" w14:textId="77777777" w:rsidR="00971CC8" w:rsidRDefault="00971CC8" w:rsidP="003373B7">
      <w:pPr>
        <w:spacing w:before="6" w:line="256" w:lineRule="auto"/>
        <w:outlineLvl w:val="0"/>
        <w:rPr>
          <w:rFonts w:ascii="Book Antiqua" w:hAnsi="Book Antiqua"/>
          <w:spacing w:val="-2"/>
        </w:rPr>
      </w:pPr>
    </w:p>
    <w:p w14:paraId="51295A58" w14:textId="77777777" w:rsidR="00971CC8" w:rsidRDefault="00971CC8" w:rsidP="003373B7">
      <w:pPr>
        <w:spacing w:before="6" w:line="256" w:lineRule="auto"/>
        <w:outlineLvl w:val="0"/>
        <w:rPr>
          <w:rFonts w:ascii="Book Antiqua" w:hAnsi="Book Antiqua"/>
          <w:spacing w:val="-2"/>
        </w:rPr>
      </w:pPr>
    </w:p>
    <w:p w14:paraId="3A7BB49E" w14:textId="77777777" w:rsidR="00971CC8" w:rsidRDefault="00971CC8" w:rsidP="003373B7">
      <w:pPr>
        <w:spacing w:before="6" w:line="256" w:lineRule="auto"/>
        <w:outlineLvl w:val="0"/>
        <w:rPr>
          <w:rFonts w:ascii="Book Antiqua" w:hAnsi="Book Antiqua"/>
          <w:spacing w:val="-2"/>
        </w:rPr>
      </w:pPr>
    </w:p>
    <w:p w14:paraId="36CCD24A" w14:textId="77777777" w:rsidR="00971CC8" w:rsidRDefault="00971CC8" w:rsidP="003373B7">
      <w:pPr>
        <w:spacing w:before="6" w:line="256" w:lineRule="auto"/>
        <w:outlineLvl w:val="0"/>
        <w:rPr>
          <w:rFonts w:ascii="Book Antiqua" w:hAnsi="Book Antiqua"/>
          <w:spacing w:val="-2"/>
        </w:rPr>
      </w:pPr>
    </w:p>
    <w:p w14:paraId="6AAC1FE5" w14:textId="77777777" w:rsidR="00971CC8" w:rsidRDefault="00971CC8" w:rsidP="003373B7">
      <w:pPr>
        <w:spacing w:before="6" w:line="256" w:lineRule="auto"/>
        <w:outlineLvl w:val="0"/>
        <w:rPr>
          <w:rFonts w:ascii="Book Antiqua" w:hAnsi="Book Antiqua"/>
          <w:spacing w:val="-2"/>
        </w:rPr>
      </w:pPr>
    </w:p>
    <w:p w14:paraId="68508B2D" w14:textId="77777777" w:rsidR="00971CC8" w:rsidRDefault="00971CC8" w:rsidP="003373B7">
      <w:pPr>
        <w:spacing w:before="6" w:line="256" w:lineRule="auto"/>
        <w:outlineLvl w:val="0"/>
        <w:rPr>
          <w:rFonts w:ascii="Book Antiqua" w:hAnsi="Book Antiqua"/>
          <w:spacing w:val="-2"/>
        </w:rPr>
      </w:pPr>
    </w:p>
    <w:p w14:paraId="74F82844" w14:textId="77777777" w:rsidR="00971CC8" w:rsidRDefault="00971CC8" w:rsidP="003373B7">
      <w:pPr>
        <w:spacing w:before="6" w:line="256" w:lineRule="auto"/>
        <w:outlineLvl w:val="0"/>
        <w:rPr>
          <w:rFonts w:ascii="Book Antiqua" w:hAnsi="Book Antiqua"/>
          <w:spacing w:val="-2"/>
        </w:rPr>
      </w:pPr>
    </w:p>
    <w:p w14:paraId="2B609DD7" w14:textId="77777777" w:rsidR="006C131A" w:rsidRDefault="006C131A" w:rsidP="003373B7">
      <w:pPr>
        <w:spacing w:before="6" w:line="256" w:lineRule="auto"/>
        <w:outlineLvl w:val="0"/>
        <w:rPr>
          <w:rFonts w:ascii="Book Antiqua" w:hAnsi="Book Antiqua"/>
          <w:spacing w:val="-2"/>
        </w:rPr>
      </w:pPr>
    </w:p>
    <w:p w14:paraId="34941002" w14:textId="77777777" w:rsidR="006C131A" w:rsidRDefault="006C131A" w:rsidP="003373B7">
      <w:pPr>
        <w:spacing w:before="6" w:line="256" w:lineRule="auto"/>
        <w:outlineLvl w:val="0"/>
        <w:rPr>
          <w:rFonts w:ascii="Book Antiqua" w:hAnsi="Book Antiqua"/>
          <w:spacing w:val="-2"/>
        </w:rPr>
      </w:pPr>
    </w:p>
    <w:p w14:paraId="21160283" w14:textId="77777777" w:rsidR="003373B7" w:rsidRPr="006C131A" w:rsidRDefault="003373B7" w:rsidP="003373B7">
      <w:pPr>
        <w:spacing w:before="6" w:line="256" w:lineRule="auto"/>
        <w:outlineLvl w:val="0"/>
        <w:rPr>
          <w:rFonts w:ascii="Book Antiqua" w:hAnsi="Book Antiqua"/>
          <w:b/>
          <w:spacing w:val="-2"/>
        </w:rPr>
      </w:pPr>
      <w:r w:rsidRPr="006C131A">
        <w:rPr>
          <w:rFonts w:ascii="Book Antiqua" w:hAnsi="Book Antiqua"/>
          <w:b/>
          <w:spacing w:val="-2"/>
        </w:rPr>
        <w:t>Table 1: the progress made so far against the work plan</w:t>
      </w:r>
    </w:p>
    <w:tbl>
      <w:tblPr>
        <w:tblW w:w="6095" w:type="pct"/>
        <w:tblInd w:w="-1062" w:type="dxa"/>
        <w:tblCellMar>
          <w:left w:w="10" w:type="dxa"/>
          <w:right w:w="10" w:type="dxa"/>
        </w:tblCellMar>
        <w:tblLook w:val="0000" w:firstRow="0" w:lastRow="0" w:firstColumn="0" w:lastColumn="0" w:noHBand="0" w:noVBand="0"/>
      </w:tblPr>
      <w:tblGrid>
        <w:gridCol w:w="3523"/>
        <w:gridCol w:w="3934"/>
        <w:gridCol w:w="3534"/>
      </w:tblGrid>
      <w:tr w:rsidR="003373B7" w:rsidRPr="00A55105" w14:paraId="35280E4F" w14:textId="77777777" w:rsidTr="002F2598">
        <w:tc>
          <w:tcPr>
            <w:tcW w:w="352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646B3248" w14:textId="77777777" w:rsidR="003373B7" w:rsidRPr="00A55105" w:rsidRDefault="003373B7" w:rsidP="00440838">
            <w:pPr>
              <w:spacing w:before="6" w:line="256" w:lineRule="auto"/>
              <w:rPr>
                <w:rFonts w:ascii="Book Antiqua" w:hAnsi="Book Antiqua"/>
                <w:sz w:val="22"/>
                <w:szCs w:val="22"/>
              </w:rPr>
            </w:pPr>
            <w:r w:rsidRPr="00A55105">
              <w:rPr>
                <w:rFonts w:ascii="Book Antiqua" w:hAnsi="Book Antiqua"/>
                <w:color w:val="000000" w:themeColor="text1"/>
                <w:sz w:val="22"/>
                <w:szCs w:val="22"/>
              </w:rPr>
              <w:t>Provide brief summary of project activity target as per the LOA (Units, HH, numbers etc.)</w:t>
            </w:r>
          </w:p>
        </w:tc>
        <w:tc>
          <w:tcPr>
            <w:tcW w:w="393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7F74D410" w14:textId="77777777" w:rsidR="003373B7" w:rsidRPr="00A55105" w:rsidRDefault="003373B7" w:rsidP="00440838">
            <w:pPr>
              <w:spacing w:before="6" w:line="256" w:lineRule="auto"/>
              <w:rPr>
                <w:rFonts w:ascii="Book Antiqua" w:hAnsi="Book Antiqua"/>
                <w:sz w:val="22"/>
                <w:szCs w:val="22"/>
              </w:rPr>
            </w:pPr>
            <w:r w:rsidRPr="00A55105">
              <w:rPr>
                <w:rFonts w:ascii="Book Antiqua" w:hAnsi="Book Antiqua"/>
                <w:color w:val="000000" w:themeColor="text1"/>
                <w:sz w:val="22"/>
                <w:szCs w:val="22"/>
              </w:rPr>
              <w:t>Actual achievements against set targets up to the date of reporting</w:t>
            </w:r>
          </w:p>
        </w:tc>
        <w:tc>
          <w:tcPr>
            <w:tcW w:w="353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3FF856D5" w14:textId="77777777" w:rsidR="003373B7" w:rsidRPr="00A55105" w:rsidRDefault="003373B7" w:rsidP="00440838">
            <w:pPr>
              <w:spacing w:before="6" w:line="256" w:lineRule="auto"/>
              <w:rPr>
                <w:rFonts w:ascii="Book Antiqua" w:hAnsi="Book Antiqua"/>
                <w:sz w:val="22"/>
                <w:szCs w:val="22"/>
              </w:rPr>
            </w:pPr>
            <w:r w:rsidRPr="00A55105">
              <w:rPr>
                <w:rFonts w:ascii="Book Antiqua" w:hAnsi="Book Antiqua"/>
                <w:color w:val="000000" w:themeColor="text1"/>
                <w:sz w:val="22"/>
                <w:szCs w:val="22"/>
              </w:rPr>
              <w:t>Remarks (ACTIONS  / Recommendations)</w:t>
            </w:r>
          </w:p>
        </w:tc>
      </w:tr>
      <w:tr w:rsidR="003373B7" w:rsidRPr="00A55105" w14:paraId="1F07A229" w14:textId="77777777" w:rsidTr="002F2598">
        <w:trPr>
          <w:trHeight w:val="178"/>
        </w:trPr>
        <w:tc>
          <w:tcPr>
            <w:tcW w:w="3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37742F" w14:textId="77777777" w:rsidR="003373B7" w:rsidRPr="00A55105" w:rsidRDefault="003373B7" w:rsidP="00440838">
            <w:pPr>
              <w:spacing w:before="6" w:line="256" w:lineRule="auto"/>
              <w:rPr>
                <w:rFonts w:ascii="Book Antiqua" w:hAnsi="Book Antiqua"/>
                <w:b/>
                <w:spacing w:val="-2"/>
                <w:sz w:val="22"/>
                <w:szCs w:val="22"/>
              </w:rPr>
            </w:pPr>
            <w:r w:rsidRPr="00A55105">
              <w:rPr>
                <w:rFonts w:ascii="Book Antiqua" w:hAnsi="Book Antiqua"/>
                <w:b/>
                <w:spacing w:val="-2"/>
                <w:sz w:val="22"/>
                <w:szCs w:val="22"/>
              </w:rPr>
              <w:t xml:space="preserve">Mobilization:. </w:t>
            </w:r>
          </w:p>
          <w:p w14:paraId="2171047F" w14:textId="77777777" w:rsidR="003373B7" w:rsidRPr="00A55105" w:rsidRDefault="003373B7" w:rsidP="00440838">
            <w:pPr>
              <w:spacing w:before="6" w:line="256" w:lineRule="auto"/>
              <w:rPr>
                <w:rFonts w:ascii="Book Antiqua" w:hAnsi="Book Antiqua"/>
                <w:spacing w:val="-2"/>
                <w:sz w:val="22"/>
                <w:szCs w:val="22"/>
              </w:rPr>
            </w:pPr>
          </w:p>
          <w:p w14:paraId="07C63250" w14:textId="77777777" w:rsidR="003373B7" w:rsidRPr="00A55105" w:rsidRDefault="003373B7" w:rsidP="00440838">
            <w:pPr>
              <w:spacing w:before="6" w:line="256" w:lineRule="auto"/>
              <w:rPr>
                <w:rFonts w:ascii="Book Antiqua" w:hAnsi="Book Antiqua"/>
                <w:spacing w:val="-2"/>
                <w:sz w:val="22"/>
                <w:szCs w:val="22"/>
              </w:rPr>
            </w:pPr>
          </w:p>
          <w:p w14:paraId="5984E70D" w14:textId="77777777" w:rsidR="003373B7" w:rsidRPr="00A55105" w:rsidRDefault="003373B7" w:rsidP="00440838">
            <w:pPr>
              <w:spacing w:before="6" w:line="256" w:lineRule="auto"/>
              <w:rPr>
                <w:rFonts w:ascii="Book Antiqua" w:hAnsi="Book Antiqua"/>
                <w:spacing w:val="-2"/>
                <w:sz w:val="22"/>
                <w:szCs w:val="22"/>
              </w:rPr>
            </w:pP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A0BC35" w14:textId="010AA488" w:rsidR="003373B7" w:rsidRPr="00A55105" w:rsidRDefault="00824D41" w:rsidP="00180D51">
            <w:pPr>
              <w:rPr>
                <w:rFonts w:ascii="Book Antiqua" w:hAnsi="Book Antiqua"/>
                <w:sz w:val="22"/>
                <w:szCs w:val="22"/>
              </w:rPr>
            </w:pPr>
            <w:r w:rsidRPr="00A55105">
              <w:rPr>
                <w:rFonts w:ascii="Book Antiqua" w:hAnsi="Book Antiqua"/>
                <w:color w:val="000000" w:themeColor="text1"/>
                <w:sz w:val="22"/>
                <w:szCs w:val="22"/>
              </w:rPr>
              <w:t xml:space="preserve">Mobilization and sensitization of regional, district and village committees. </w:t>
            </w:r>
            <w:r w:rsidRPr="00A55105">
              <w:rPr>
                <w:rFonts w:ascii="Book Antiqua" w:hAnsi="Book Antiqua"/>
                <w:sz w:val="22"/>
                <w:szCs w:val="22"/>
              </w:rPr>
              <w:t xml:space="preserve">The mobilization meeting also provided information to the participants regarding the selection process and the selection criterion. It was clear elaborated and clarified that the beneficiaries will be prioritized from a pool of existing beneficiaries previously supported by FAO.  </w:t>
            </w:r>
          </w:p>
        </w:tc>
        <w:tc>
          <w:tcPr>
            <w:tcW w:w="3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6118F7" w14:textId="38407C7E" w:rsidR="00285C3A" w:rsidRPr="00A55105" w:rsidRDefault="00824D41" w:rsidP="00440838">
            <w:pPr>
              <w:spacing w:before="6" w:line="256" w:lineRule="auto"/>
              <w:rPr>
                <w:rFonts w:ascii="Book Antiqua" w:hAnsi="Book Antiqua"/>
                <w:sz w:val="22"/>
                <w:szCs w:val="22"/>
              </w:rPr>
            </w:pPr>
            <w:r w:rsidRPr="00A55105">
              <w:rPr>
                <w:rFonts w:ascii="Book Antiqua" w:hAnsi="Book Antiqua"/>
                <w:color w:val="000000" w:themeColor="text1"/>
                <w:sz w:val="22"/>
                <w:szCs w:val="22"/>
              </w:rPr>
              <w:t>SWV successfully completed the process and submitted report highlighting the outcome of the mobilization process, community engagement and feedback from the participants</w:t>
            </w:r>
          </w:p>
        </w:tc>
      </w:tr>
      <w:tr w:rsidR="003373B7" w:rsidRPr="00A55105" w14:paraId="365DF417" w14:textId="77777777" w:rsidTr="002F2598">
        <w:trPr>
          <w:trHeight w:val="178"/>
        </w:trPr>
        <w:tc>
          <w:tcPr>
            <w:tcW w:w="3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0059E2" w14:textId="42AE21C3" w:rsidR="003373B7" w:rsidRPr="00A55105" w:rsidRDefault="003373B7" w:rsidP="00440838">
            <w:pPr>
              <w:spacing w:before="6" w:line="256" w:lineRule="auto"/>
              <w:rPr>
                <w:rFonts w:ascii="Book Antiqua" w:hAnsi="Book Antiqua"/>
                <w:b/>
                <w:spacing w:val="-2"/>
                <w:sz w:val="22"/>
                <w:szCs w:val="22"/>
              </w:rPr>
            </w:pPr>
            <w:r w:rsidRPr="00A55105">
              <w:rPr>
                <w:rFonts w:ascii="Book Antiqua" w:hAnsi="Book Antiqua"/>
                <w:b/>
                <w:spacing w:val="-2"/>
                <w:sz w:val="22"/>
                <w:szCs w:val="22"/>
              </w:rPr>
              <w:t xml:space="preserve">MMO </w:t>
            </w:r>
            <w:r w:rsidR="00AC2A22" w:rsidRPr="00A55105">
              <w:rPr>
                <w:rFonts w:ascii="Book Antiqua" w:hAnsi="Book Antiqua"/>
                <w:b/>
                <w:spacing w:val="-2"/>
                <w:sz w:val="22"/>
                <w:szCs w:val="22"/>
              </w:rPr>
              <w:t>Verification:</w:t>
            </w:r>
          </w:p>
          <w:p w14:paraId="1E8529B7" w14:textId="77777777" w:rsidR="003373B7" w:rsidRPr="00A55105" w:rsidRDefault="003373B7" w:rsidP="00440838">
            <w:pPr>
              <w:spacing w:before="6" w:line="256" w:lineRule="auto"/>
              <w:rPr>
                <w:rFonts w:ascii="Book Antiqua" w:hAnsi="Book Antiqua"/>
                <w:b/>
                <w:spacing w:val="-2"/>
                <w:sz w:val="22"/>
                <w:szCs w:val="22"/>
              </w:rPr>
            </w:pPr>
          </w:p>
          <w:p w14:paraId="759E19A2" w14:textId="77777777" w:rsidR="003373B7" w:rsidRPr="00A55105" w:rsidRDefault="003373B7" w:rsidP="00440838">
            <w:pPr>
              <w:spacing w:before="6" w:line="256" w:lineRule="auto"/>
              <w:rPr>
                <w:rFonts w:ascii="Book Antiqua" w:hAnsi="Book Antiqua"/>
                <w:b/>
                <w:spacing w:val="-2"/>
                <w:sz w:val="22"/>
                <w:szCs w:val="22"/>
              </w:rPr>
            </w:pP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20E090" w14:textId="0CB8D220" w:rsidR="00440838" w:rsidRPr="00A55105" w:rsidRDefault="00440838" w:rsidP="00440838">
            <w:pPr>
              <w:spacing w:before="6" w:line="256" w:lineRule="auto"/>
              <w:rPr>
                <w:rFonts w:ascii="Book Antiqua" w:hAnsi="Book Antiqua"/>
                <w:spacing w:val="-2"/>
                <w:sz w:val="22"/>
                <w:szCs w:val="22"/>
              </w:rPr>
            </w:pPr>
            <w:r w:rsidRPr="00A55105">
              <w:rPr>
                <w:rFonts w:ascii="Book Antiqua" w:hAnsi="Book Antiqua"/>
                <w:spacing w:val="-2"/>
                <w:sz w:val="22"/>
                <w:szCs w:val="22"/>
              </w:rPr>
              <w:t xml:space="preserve">SWV conducted verification of the </w:t>
            </w:r>
            <w:r w:rsidR="00F4669B" w:rsidRPr="00A55105">
              <w:rPr>
                <w:rFonts w:ascii="Book Antiqua" w:hAnsi="Book Antiqua"/>
                <w:spacing w:val="-2"/>
                <w:sz w:val="22"/>
                <w:szCs w:val="22"/>
              </w:rPr>
              <w:t xml:space="preserve">Phase two </w:t>
            </w:r>
            <w:r w:rsidRPr="00A55105">
              <w:rPr>
                <w:rFonts w:ascii="Book Antiqua" w:hAnsi="Book Antiqua"/>
                <w:spacing w:val="-2"/>
                <w:sz w:val="22"/>
                <w:szCs w:val="22"/>
              </w:rPr>
              <w:t>Mobile Money organization. We cross checked the list and when the money was due to be process, we called the beneficiaries to be alert and wait for their money.</w:t>
            </w:r>
          </w:p>
          <w:p w14:paraId="4D4A58FB" w14:textId="5253E382" w:rsidR="003373B7" w:rsidRPr="00A55105" w:rsidRDefault="00440838" w:rsidP="00440838">
            <w:pPr>
              <w:spacing w:before="6" w:line="256" w:lineRule="auto"/>
              <w:rPr>
                <w:rFonts w:ascii="Book Antiqua" w:hAnsi="Book Antiqua"/>
                <w:spacing w:val="-2"/>
                <w:sz w:val="22"/>
                <w:szCs w:val="22"/>
              </w:rPr>
            </w:pPr>
            <w:r w:rsidRPr="00A55105">
              <w:rPr>
                <w:rFonts w:ascii="Book Antiqua" w:hAnsi="Book Antiqua"/>
                <w:spacing w:val="-2"/>
                <w:sz w:val="22"/>
                <w:szCs w:val="22"/>
              </w:rPr>
              <w:t>Following the disbursement of the First MMO, SWV once again carried verification of the beneficiaries on whether they received the money</w:t>
            </w:r>
          </w:p>
        </w:tc>
        <w:tc>
          <w:tcPr>
            <w:tcW w:w="3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447C36" w14:textId="08D3E3D6" w:rsidR="003373B7" w:rsidRPr="00A55105" w:rsidRDefault="00440838" w:rsidP="00440838">
            <w:pPr>
              <w:spacing w:before="6" w:line="256" w:lineRule="auto"/>
              <w:rPr>
                <w:rFonts w:ascii="Book Antiqua" w:hAnsi="Book Antiqua"/>
                <w:sz w:val="22"/>
                <w:szCs w:val="22"/>
              </w:rPr>
            </w:pPr>
            <w:r w:rsidRPr="00A55105">
              <w:rPr>
                <w:rFonts w:ascii="Book Antiqua" w:hAnsi="Book Antiqua"/>
                <w:sz w:val="22"/>
                <w:szCs w:val="22"/>
              </w:rPr>
              <w:t>SWV recommends the disbursement of the remaining installments on timely manner</w:t>
            </w:r>
          </w:p>
        </w:tc>
      </w:tr>
      <w:tr w:rsidR="003373B7" w:rsidRPr="00A55105" w14:paraId="591BBAE3" w14:textId="77777777" w:rsidTr="002F2598">
        <w:tc>
          <w:tcPr>
            <w:tcW w:w="3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69F357" w14:textId="77777777" w:rsidR="003373B7" w:rsidRPr="00A55105" w:rsidRDefault="00E04A85" w:rsidP="00E04A85">
            <w:pPr>
              <w:spacing w:before="6" w:line="256" w:lineRule="auto"/>
              <w:rPr>
                <w:rFonts w:ascii="Book Antiqua" w:hAnsi="Book Antiqua"/>
                <w:b/>
                <w:spacing w:val="-2"/>
                <w:sz w:val="22"/>
                <w:szCs w:val="22"/>
              </w:rPr>
            </w:pPr>
            <w:r w:rsidRPr="00A55105">
              <w:rPr>
                <w:rFonts w:ascii="Book Antiqua" w:hAnsi="Book Antiqua"/>
                <w:b/>
                <w:spacing w:val="-2"/>
                <w:sz w:val="22"/>
                <w:szCs w:val="22"/>
              </w:rPr>
              <w:t xml:space="preserve">Nutrition champion </w:t>
            </w:r>
            <w:r w:rsidR="002F2598" w:rsidRPr="00A55105">
              <w:rPr>
                <w:rFonts w:ascii="Book Antiqua" w:hAnsi="Book Antiqua"/>
                <w:b/>
                <w:spacing w:val="-2"/>
                <w:sz w:val="22"/>
                <w:szCs w:val="22"/>
              </w:rPr>
              <w:t>Training</w:t>
            </w:r>
            <w:r w:rsidR="002F2598" w:rsidRPr="00A55105">
              <w:rPr>
                <w:rFonts w:ascii="Book Antiqua" w:hAnsi="Book Antiqua"/>
                <w:sz w:val="22"/>
                <w:szCs w:val="22"/>
              </w:rPr>
              <w:t xml:space="preserve">; </w:t>
            </w:r>
          </w:p>
          <w:p w14:paraId="74A93A67" w14:textId="77777777" w:rsidR="003373B7" w:rsidRPr="00A55105" w:rsidRDefault="003373B7" w:rsidP="00440838">
            <w:pPr>
              <w:shd w:val="clear" w:color="auto" w:fill="FFFFFF" w:themeFill="background1"/>
              <w:rPr>
                <w:rFonts w:ascii="Book Antiqua" w:hAnsi="Book Antiqua"/>
                <w:sz w:val="22"/>
                <w:szCs w:val="22"/>
              </w:rPr>
            </w:pP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ECBC04" w14:textId="23C4204D" w:rsidR="00CC1BE4" w:rsidRPr="00A55105" w:rsidRDefault="00CC1BE4" w:rsidP="00CC1BE4">
            <w:pPr>
              <w:pStyle w:val="NoSpacing"/>
              <w:rPr>
                <w:rFonts w:ascii="Book Antiqua" w:hAnsi="Book Antiqua"/>
                <w:color w:val="000000" w:themeColor="text1"/>
              </w:rPr>
            </w:pPr>
            <w:r w:rsidRPr="00A55105">
              <w:rPr>
                <w:rFonts w:ascii="Book Antiqua" w:hAnsi="Book Antiqua"/>
                <w:color w:val="000000" w:themeColor="text1"/>
              </w:rPr>
              <w:t xml:space="preserve">SWV through its nutrition focal point selected 2 nutrition champions from each location (one female and one male). The nutrition champions were </w:t>
            </w:r>
            <w:r w:rsidRPr="00A55105">
              <w:rPr>
                <w:rFonts w:ascii="Book Antiqua" w:hAnsi="Book Antiqua"/>
                <w:color w:val="000000" w:themeColor="text1"/>
              </w:rPr>
              <w:lastRenderedPageBreak/>
              <w:t xml:space="preserve">selected based on the criteria outlined in the terms of reference for the project. The champions were trained for 3 days on three </w:t>
            </w:r>
            <w:r w:rsidR="0005780C" w:rsidRPr="00A55105">
              <w:rPr>
                <w:rFonts w:ascii="Book Antiqua" w:hAnsi="Book Antiqua"/>
                <w:color w:val="000000" w:themeColor="text1"/>
              </w:rPr>
              <w:t>key</w:t>
            </w:r>
            <w:r w:rsidRPr="00A55105">
              <w:rPr>
                <w:rFonts w:ascii="Book Antiqua" w:hAnsi="Book Antiqua"/>
                <w:color w:val="000000" w:themeColor="text1"/>
              </w:rPr>
              <w:t xml:space="preserve"> areas including (1) feeding your family (2) Food safety and hygiene (3) water sanitation and hygiene.</w:t>
            </w:r>
          </w:p>
          <w:p w14:paraId="1B326D8B" w14:textId="2C3B148B" w:rsidR="003373B7" w:rsidRPr="00A55105" w:rsidRDefault="00CC1BE4" w:rsidP="00CC1BE4">
            <w:pPr>
              <w:shd w:val="clear" w:color="auto" w:fill="FFFFFF" w:themeFill="background1"/>
              <w:rPr>
                <w:rFonts w:ascii="Book Antiqua" w:hAnsi="Book Antiqua"/>
                <w:sz w:val="22"/>
                <w:szCs w:val="22"/>
              </w:rPr>
            </w:pPr>
            <w:r w:rsidRPr="00A55105">
              <w:rPr>
                <w:rFonts w:ascii="Book Antiqua" w:hAnsi="Book Antiqua"/>
                <w:color w:val="000000" w:themeColor="text1"/>
                <w:sz w:val="22"/>
                <w:szCs w:val="22"/>
              </w:rPr>
              <w:t>.</w:t>
            </w:r>
          </w:p>
        </w:tc>
        <w:tc>
          <w:tcPr>
            <w:tcW w:w="3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A1252A" w14:textId="718FE9A4" w:rsidR="003373B7" w:rsidRPr="00A55105" w:rsidRDefault="00CC1BE4" w:rsidP="00461373">
            <w:pPr>
              <w:pStyle w:val="ListParagraph"/>
              <w:suppressAutoHyphens/>
              <w:autoSpaceDN w:val="0"/>
              <w:spacing w:before="6" w:after="0" w:line="256" w:lineRule="auto"/>
              <w:ind w:left="333"/>
              <w:jc w:val="left"/>
              <w:textAlignment w:val="baseline"/>
              <w:rPr>
                <w:rFonts w:ascii="Book Antiqua" w:hAnsi="Book Antiqua"/>
                <w:sz w:val="22"/>
                <w:szCs w:val="22"/>
              </w:rPr>
            </w:pPr>
            <w:r w:rsidRPr="00A55105">
              <w:rPr>
                <w:rFonts w:ascii="Book Antiqua" w:hAnsi="Book Antiqua"/>
                <w:color w:val="000000" w:themeColor="text1"/>
                <w:sz w:val="22"/>
                <w:szCs w:val="22"/>
              </w:rPr>
              <w:lastRenderedPageBreak/>
              <w:t xml:space="preserve">The training was successful as the participants gained knowledge and skills on how to practice feeding programs, </w:t>
            </w:r>
            <w:r w:rsidRPr="00A55105">
              <w:rPr>
                <w:rFonts w:ascii="Book Antiqua" w:hAnsi="Book Antiqua"/>
                <w:color w:val="000000" w:themeColor="text1"/>
                <w:sz w:val="22"/>
                <w:szCs w:val="22"/>
              </w:rPr>
              <w:lastRenderedPageBreak/>
              <w:t>food and hygiene safety as well water sanitation and hygiene</w:t>
            </w:r>
          </w:p>
        </w:tc>
      </w:tr>
      <w:tr w:rsidR="003373B7" w:rsidRPr="00A55105" w14:paraId="5DF39AB0" w14:textId="77777777" w:rsidTr="002F2598">
        <w:tc>
          <w:tcPr>
            <w:tcW w:w="3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DD6F68" w14:textId="21F8DD6E" w:rsidR="003373B7" w:rsidRPr="00A55105" w:rsidRDefault="004D7FC4" w:rsidP="00461373">
            <w:pPr>
              <w:spacing w:before="6" w:line="256" w:lineRule="auto"/>
              <w:rPr>
                <w:rFonts w:ascii="Book Antiqua" w:hAnsi="Book Antiqua"/>
                <w:spacing w:val="-2"/>
                <w:sz w:val="22"/>
                <w:szCs w:val="22"/>
              </w:rPr>
            </w:pPr>
            <w:r w:rsidRPr="00A55105">
              <w:rPr>
                <w:rFonts w:ascii="Book Antiqua" w:hAnsi="Book Antiqua"/>
                <w:spacing w:val="-2"/>
                <w:sz w:val="22"/>
                <w:szCs w:val="22"/>
              </w:rPr>
              <w:lastRenderedPageBreak/>
              <w:t xml:space="preserve">Villages saving </w:t>
            </w:r>
            <w:r w:rsidR="003373B7" w:rsidRPr="00A55105">
              <w:rPr>
                <w:rFonts w:ascii="Book Antiqua" w:hAnsi="Book Antiqua"/>
                <w:spacing w:val="-2"/>
                <w:sz w:val="22"/>
                <w:szCs w:val="22"/>
              </w:rPr>
              <w:t>and loan</w:t>
            </w:r>
            <w:r w:rsidR="00E85DFD">
              <w:rPr>
                <w:rFonts w:ascii="Book Antiqua" w:hAnsi="Book Antiqua"/>
                <w:spacing w:val="-2"/>
                <w:sz w:val="22"/>
                <w:szCs w:val="22"/>
              </w:rPr>
              <w:t>s</w:t>
            </w:r>
            <w:r w:rsidR="003373B7" w:rsidRPr="00A55105">
              <w:rPr>
                <w:rFonts w:ascii="Book Antiqua" w:hAnsi="Book Antiqua"/>
                <w:spacing w:val="-2"/>
                <w:sz w:val="22"/>
                <w:szCs w:val="22"/>
              </w:rPr>
              <w:t xml:space="preserve"> association (VSLA</w:t>
            </w:r>
            <w:r w:rsidR="00E85DFD">
              <w:rPr>
                <w:rFonts w:ascii="Book Antiqua" w:hAnsi="Book Antiqua"/>
                <w:spacing w:val="-2"/>
                <w:sz w:val="22"/>
                <w:szCs w:val="22"/>
              </w:rPr>
              <w:t>s)</w:t>
            </w:r>
            <w:r w:rsidR="003373B7" w:rsidRPr="00A55105">
              <w:rPr>
                <w:rFonts w:ascii="Book Antiqua" w:hAnsi="Book Antiqua"/>
                <w:spacing w:val="-2"/>
                <w:sz w:val="22"/>
                <w:szCs w:val="22"/>
              </w:rPr>
              <w:t>.</w:t>
            </w: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09C886" w14:textId="60B133B7" w:rsidR="003373B7" w:rsidRPr="00A55105" w:rsidRDefault="00CC1BE4" w:rsidP="00440838">
            <w:pPr>
              <w:shd w:val="clear" w:color="auto" w:fill="FFFFFF" w:themeFill="background1"/>
              <w:rPr>
                <w:rFonts w:ascii="Book Antiqua" w:hAnsi="Book Antiqua"/>
                <w:sz w:val="22"/>
                <w:szCs w:val="22"/>
              </w:rPr>
            </w:pPr>
            <w:r w:rsidRPr="00A55105">
              <w:rPr>
                <w:rFonts w:ascii="Book Antiqua" w:hAnsi="Book Antiqua"/>
                <w:sz w:val="22"/>
                <w:szCs w:val="22"/>
              </w:rPr>
              <w:t xml:space="preserve">SWV trained the </w:t>
            </w:r>
            <w:r w:rsidR="0005780C" w:rsidRPr="00A55105">
              <w:rPr>
                <w:rFonts w:ascii="Book Antiqua" w:hAnsi="Book Antiqua"/>
                <w:sz w:val="22"/>
                <w:szCs w:val="22"/>
              </w:rPr>
              <w:t>beneficiaries</w:t>
            </w:r>
            <w:r w:rsidRPr="00A55105">
              <w:rPr>
                <w:rFonts w:ascii="Book Antiqua" w:hAnsi="Book Antiqua"/>
                <w:sz w:val="22"/>
                <w:szCs w:val="22"/>
              </w:rPr>
              <w:t xml:space="preserve"> on how to establish VSLA. The training was on hands practical. The key outcome of the training was the development of VSLA bylaws. The bylaws were comprehended fully.</w:t>
            </w:r>
          </w:p>
          <w:p w14:paraId="18B07472" w14:textId="5CAA3947" w:rsidR="00CC1BE4" w:rsidRPr="00A55105" w:rsidRDefault="00F4669B" w:rsidP="00440838">
            <w:pPr>
              <w:shd w:val="clear" w:color="auto" w:fill="FFFFFF" w:themeFill="background1"/>
              <w:rPr>
                <w:rFonts w:ascii="Book Antiqua" w:hAnsi="Book Antiqua"/>
                <w:sz w:val="22"/>
                <w:szCs w:val="22"/>
              </w:rPr>
            </w:pPr>
            <w:r w:rsidRPr="00A55105">
              <w:rPr>
                <w:rFonts w:ascii="Book Antiqua" w:hAnsi="Book Antiqua"/>
                <w:sz w:val="22"/>
                <w:szCs w:val="22"/>
              </w:rPr>
              <w:t>12</w:t>
            </w:r>
            <w:r w:rsidR="009D52DC" w:rsidRPr="00A55105">
              <w:rPr>
                <w:rFonts w:ascii="Book Antiqua" w:hAnsi="Book Antiqua"/>
                <w:sz w:val="22"/>
                <w:szCs w:val="22"/>
              </w:rPr>
              <w:t xml:space="preserve"> group</w:t>
            </w:r>
            <w:r w:rsidRPr="00A55105">
              <w:rPr>
                <w:rFonts w:ascii="Book Antiqua" w:hAnsi="Book Antiqua"/>
                <w:sz w:val="22"/>
                <w:szCs w:val="22"/>
              </w:rPr>
              <w:t>s</w:t>
            </w:r>
            <w:r w:rsidR="00CC1BE4" w:rsidRPr="00A55105">
              <w:rPr>
                <w:rFonts w:ascii="Book Antiqua" w:hAnsi="Book Antiqua"/>
                <w:sz w:val="22"/>
                <w:szCs w:val="22"/>
              </w:rPr>
              <w:t xml:space="preserve"> of </w:t>
            </w:r>
            <w:r w:rsidR="009D52DC" w:rsidRPr="00A55105">
              <w:rPr>
                <w:rFonts w:ascii="Book Antiqua" w:hAnsi="Book Antiqua"/>
                <w:sz w:val="22"/>
                <w:szCs w:val="22"/>
              </w:rPr>
              <w:t>VSLA were</w:t>
            </w:r>
            <w:r w:rsidR="00CC1BE4" w:rsidRPr="00A55105">
              <w:rPr>
                <w:rFonts w:ascii="Book Antiqua" w:hAnsi="Book Antiqua"/>
                <w:sz w:val="22"/>
                <w:szCs w:val="22"/>
              </w:rPr>
              <w:t xml:space="preserve"> formed categorized as follows</w:t>
            </w:r>
          </w:p>
          <w:p w14:paraId="0F220B04" w14:textId="77390D89" w:rsidR="00CC1BE4" w:rsidRPr="00A55105" w:rsidRDefault="00CC1BE4" w:rsidP="00CC1BE4">
            <w:pPr>
              <w:pStyle w:val="ListParagraph"/>
              <w:numPr>
                <w:ilvl w:val="0"/>
                <w:numId w:val="13"/>
              </w:numPr>
              <w:shd w:val="clear" w:color="auto" w:fill="FFFFFF" w:themeFill="background1"/>
              <w:rPr>
                <w:rFonts w:ascii="Book Antiqua" w:hAnsi="Book Antiqua"/>
                <w:sz w:val="22"/>
                <w:szCs w:val="22"/>
              </w:rPr>
            </w:pPr>
            <w:r w:rsidRPr="00A55105">
              <w:rPr>
                <w:rFonts w:ascii="Book Antiqua" w:hAnsi="Book Antiqua"/>
                <w:sz w:val="22"/>
                <w:szCs w:val="22"/>
              </w:rPr>
              <w:t xml:space="preserve">Baday </w:t>
            </w:r>
            <w:r w:rsidR="00932BEF" w:rsidRPr="00A55105">
              <w:rPr>
                <w:rFonts w:ascii="Book Antiqua" w:hAnsi="Book Antiqua"/>
                <w:sz w:val="22"/>
                <w:szCs w:val="22"/>
              </w:rPr>
              <w:t>6</w:t>
            </w:r>
            <w:r w:rsidRPr="00A55105">
              <w:rPr>
                <w:rFonts w:ascii="Book Antiqua" w:hAnsi="Book Antiqua"/>
                <w:sz w:val="22"/>
                <w:szCs w:val="22"/>
              </w:rPr>
              <w:t xml:space="preserve"> groups</w:t>
            </w:r>
          </w:p>
          <w:p w14:paraId="7C0161EC" w14:textId="50937EFC" w:rsidR="00CC1BE4" w:rsidRPr="00A55105" w:rsidRDefault="00CC1BE4" w:rsidP="00CC1BE4">
            <w:pPr>
              <w:pStyle w:val="ListParagraph"/>
              <w:numPr>
                <w:ilvl w:val="0"/>
                <w:numId w:val="13"/>
              </w:numPr>
              <w:shd w:val="clear" w:color="auto" w:fill="FFFFFF" w:themeFill="background1"/>
              <w:rPr>
                <w:rFonts w:ascii="Book Antiqua" w:hAnsi="Book Antiqua"/>
                <w:sz w:val="22"/>
                <w:szCs w:val="22"/>
              </w:rPr>
            </w:pPr>
            <w:r w:rsidRPr="00A55105">
              <w:rPr>
                <w:rFonts w:ascii="Book Antiqua" w:hAnsi="Book Antiqua"/>
                <w:sz w:val="22"/>
                <w:szCs w:val="22"/>
              </w:rPr>
              <w:t xml:space="preserve">Dawad </w:t>
            </w:r>
            <w:r w:rsidR="009D52DC" w:rsidRPr="00A55105">
              <w:rPr>
                <w:rFonts w:ascii="Book Antiqua" w:hAnsi="Book Antiqua"/>
                <w:sz w:val="22"/>
                <w:szCs w:val="22"/>
              </w:rPr>
              <w:t>2</w:t>
            </w:r>
            <w:r w:rsidRPr="00A55105">
              <w:rPr>
                <w:rFonts w:ascii="Book Antiqua" w:hAnsi="Book Antiqua"/>
                <w:sz w:val="22"/>
                <w:szCs w:val="22"/>
              </w:rPr>
              <w:t xml:space="preserve"> groups</w:t>
            </w:r>
          </w:p>
          <w:p w14:paraId="4EFCDB91" w14:textId="5B4D5EF8" w:rsidR="00CC1BE4" w:rsidRPr="00A55105" w:rsidRDefault="00CC1BE4" w:rsidP="00CC1BE4">
            <w:pPr>
              <w:pStyle w:val="ListParagraph"/>
              <w:numPr>
                <w:ilvl w:val="0"/>
                <w:numId w:val="13"/>
              </w:numPr>
              <w:shd w:val="clear" w:color="auto" w:fill="FFFFFF" w:themeFill="background1"/>
              <w:rPr>
                <w:rFonts w:ascii="Book Antiqua" w:hAnsi="Book Antiqua"/>
                <w:sz w:val="22"/>
                <w:szCs w:val="22"/>
              </w:rPr>
            </w:pPr>
            <w:r w:rsidRPr="00A55105">
              <w:rPr>
                <w:rFonts w:ascii="Book Antiqua" w:hAnsi="Book Antiqua"/>
                <w:sz w:val="22"/>
                <w:szCs w:val="22"/>
              </w:rPr>
              <w:t xml:space="preserve">Mareye </w:t>
            </w:r>
            <w:r w:rsidR="00932BEF" w:rsidRPr="00A55105">
              <w:rPr>
                <w:rFonts w:ascii="Book Antiqua" w:hAnsi="Book Antiqua"/>
                <w:sz w:val="22"/>
                <w:szCs w:val="22"/>
              </w:rPr>
              <w:t>3</w:t>
            </w:r>
            <w:r w:rsidRPr="00A55105">
              <w:rPr>
                <w:rFonts w:ascii="Book Antiqua" w:hAnsi="Book Antiqua"/>
                <w:sz w:val="22"/>
                <w:szCs w:val="22"/>
              </w:rPr>
              <w:t xml:space="preserve"> groups</w:t>
            </w:r>
          </w:p>
          <w:p w14:paraId="6E0B67F1" w14:textId="77777777" w:rsidR="00CC1BE4" w:rsidRDefault="00CC1BE4" w:rsidP="00CC1BE4">
            <w:pPr>
              <w:pStyle w:val="ListParagraph"/>
              <w:numPr>
                <w:ilvl w:val="0"/>
                <w:numId w:val="13"/>
              </w:numPr>
              <w:shd w:val="clear" w:color="auto" w:fill="FFFFFF" w:themeFill="background1"/>
              <w:rPr>
                <w:rFonts w:ascii="Book Antiqua" w:hAnsi="Book Antiqua"/>
                <w:sz w:val="22"/>
                <w:szCs w:val="22"/>
              </w:rPr>
            </w:pPr>
            <w:r w:rsidRPr="00A55105">
              <w:rPr>
                <w:rFonts w:ascii="Book Antiqua" w:hAnsi="Book Antiqua"/>
                <w:sz w:val="22"/>
                <w:szCs w:val="22"/>
              </w:rPr>
              <w:t>Garabhar 1 one</w:t>
            </w:r>
          </w:p>
          <w:p w14:paraId="189A97BB" w14:textId="77777777" w:rsidR="00946844" w:rsidRDefault="00946844" w:rsidP="00946844">
            <w:pPr>
              <w:pStyle w:val="ListParagraph"/>
              <w:shd w:val="clear" w:color="auto" w:fill="FFFFFF" w:themeFill="background1"/>
              <w:ind w:left="450"/>
              <w:rPr>
                <w:rFonts w:ascii="Book Antiqua" w:hAnsi="Book Antiqua"/>
                <w:sz w:val="22"/>
                <w:szCs w:val="22"/>
              </w:rPr>
            </w:pPr>
          </w:p>
          <w:p w14:paraId="31744A1B" w14:textId="77777777" w:rsidR="00946844" w:rsidRPr="008F4EA6" w:rsidRDefault="00946844" w:rsidP="00946844">
            <w:pPr>
              <w:pStyle w:val="ListParagraph"/>
              <w:shd w:val="clear" w:color="auto" w:fill="FFFFFF" w:themeFill="background1"/>
              <w:ind w:left="450"/>
              <w:jc w:val="left"/>
              <w:rPr>
                <w:rFonts w:ascii="Book Antiqua" w:hAnsi="Book Antiqua"/>
                <w:sz w:val="22"/>
                <w:szCs w:val="22"/>
              </w:rPr>
            </w:pPr>
            <w:r w:rsidRPr="008F4EA6">
              <w:rPr>
                <w:rFonts w:ascii="Book Antiqua" w:hAnsi="Book Antiqua"/>
                <w:sz w:val="22"/>
                <w:szCs w:val="22"/>
              </w:rPr>
              <w:t xml:space="preserve">There was also lifeskills training, which was very helpful to the beneficiaries things that we think will help include: </w:t>
            </w:r>
          </w:p>
          <w:p w14:paraId="75BB1B52" w14:textId="77777777" w:rsidR="00946844" w:rsidRPr="008F4EA6" w:rsidRDefault="00946844" w:rsidP="00946844">
            <w:pPr>
              <w:pStyle w:val="ListParagraph"/>
              <w:numPr>
                <w:ilvl w:val="0"/>
                <w:numId w:val="35"/>
              </w:numPr>
              <w:spacing w:after="160" w:line="259" w:lineRule="auto"/>
              <w:contextualSpacing/>
              <w:jc w:val="left"/>
            </w:pPr>
            <w:r w:rsidRPr="008F4EA6">
              <w:t>That everyone can work on their own, to help his/her family</w:t>
            </w:r>
          </w:p>
          <w:p w14:paraId="1AADDEEE" w14:textId="77777777" w:rsidR="00946844" w:rsidRPr="008F4EA6" w:rsidRDefault="00946844" w:rsidP="00946844">
            <w:pPr>
              <w:pStyle w:val="ListParagraph"/>
              <w:numPr>
                <w:ilvl w:val="0"/>
                <w:numId w:val="35"/>
              </w:numPr>
              <w:spacing w:after="160" w:line="259" w:lineRule="auto"/>
              <w:contextualSpacing/>
              <w:jc w:val="left"/>
              <w:rPr>
                <w:rFonts w:ascii="Book Antiqua" w:hAnsi="Book Antiqua"/>
                <w:sz w:val="22"/>
                <w:szCs w:val="22"/>
              </w:rPr>
            </w:pPr>
            <w:r w:rsidRPr="008F4EA6">
              <w:t>That anyone can be a teacher or coach, and from there develop something to help their family</w:t>
            </w:r>
          </w:p>
          <w:p w14:paraId="2507B390" w14:textId="48A1A7CA" w:rsidR="008F1EB7" w:rsidRPr="00946844" w:rsidRDefault="008F1EB7" w:rsidP="008F4EA6">
            <w:pPr>
              <w:pStyle w:val="ListParagraph"/>
              <w:spacing w:after="160" w:line="259" w:lineRule="auto"/>
              <w:contextualSpacing/>
              <w:jc w:val="left"/>
              <w:rPr>
                <w:rFonts w:ascii="Book Antiqua" w:hAnsi="Book Antiqua"/>
                <w:sz w:val="22"/>
                <w:szCs w:val="22"/>
              </w:rPr>
            </w:pPr>
          </w:p>
        </w:tc>
        <w:tc>
          <w:tcPr>
            <w:tcW w:w="3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6E126E" w14:textId="77777777" w:rsidR="003F607C" w:rsidRDefault="007A1981" w:rsidP="003F607C">
            <w:pPr>
              <w:spacing w:line="360" w:lineRule="auto"/>
            </w:pPr>
            <w:r w:rsidRPr="00BE7E19">
              <w:rPr>
                <w:rStyle w:val="Heading3Char"/>
              </w:rPr>
              <w:t>9 groups are share out</w:t>
            </w:r>
            <w:r w:rsidR="003F607C" w:rsidRPr="00BE7E19">
              <w:rPr>
                <w:rStyle w:val="Heading3Char"/>
              </w:rPr>
              <w:t xml:space="preserve"> and They told us that they will start the 2nd round  on the 10th of April, if God willing</w:t>
            </w:r>
            <w:r w:rsidR="003F607C" w:rsidRPr="0023726F">
              <w:t>.</w:t>
            </w:r>
          </w:p>
          <w:p w14:paraId="75CEEB67" w14:textId="702375E0" w:rsidR="00F4669B" w:rsidRPr="00A55105" w:rsidRDefault="007A1981" w:rsidP="00F4669B">
            <w:pPr>
              <w:spacing w:before="6" w:line="256" w:lineRule="auto"/>
              <w:rPr>
                <w:rFonts w:ascii="Book Antiqua" w:hAnsi="Book Antiqua"/>
                <w:spacing w:val="-2"/>
                <w:sz w:val="22"/>
                <w:szCs w:val="22"/>
              </w:rPr>
            </w:pPr>
            <w:r>
              <w:rPr>
                <w:rFonts w:ascii="Book Antiqua" w:hAnsi="Book Antiqua"/>
                <w:spacing w:val="-2"/>
                <w:sz w:val="22"/>
                <w:szCs w:val="22"/>
              </w:rPr>
              <w:t xml:space="preserve"> the remaining 3 are sharing out 5</w:t>
            </w:r>
            <w:r w:rsidRPr="007A1981">
              <w:rPr>
                <w:rFonts w:ascii="Book Antiqua" w:hAnsi="Book Antiqua"/>
                <w:spacing w:val="-2"/>
                <w:sz w:val="22"/>
                <w:szCs w:val="22"/>
                <w:vertAlign w:val="superscript"/>
              </w:rPr>
              <w:t>th</w:t>
            </w:r>
            <w:r>
              <w:rPr>
                <w:rFonts w:ascii="Book Antiqua" w:hAnsi="Book Antiqua"/>
                <w:spacing w:val="-2"/>
                <w:sz w:val="22"/>
                <w:szCs w:val="22"/>
              </w:rPr>
              <w:t xml:space="preserve"> April 2022 insha allah </w:t>
            </w:r>
          </w:p>
          <w:p w14:paraId="3380596E" w14:textId="0964522E" w:rsidR="009D52DC" w:rsidRPr="00A55105" w:rsidRDefault="009D52DC" w:rsidP="00F944B1">
            <w:pPr>
              <w:spacing w:before="6" w:line="256" w:lineRule="auto"/>
              <w:rPr>
                <w:rFonts w:ascii="Book Antiqua" w:hAnsi="Book Antiqua"/>
                <w:spacing w:val="-2"/>
                <w:sz w:val="22"/>
                <w:szCs w:val="22"/>
              </w:rPr>
            </w:pPr>
          </w:p>
        </w:tc>
      </w:tr>
      <w:tr w:rsidR="003373B7" w:rsidRPr="00A55105" w14:paraId="5AA628D1" w14:textId="77777777" w:rsidTr="002F2598">
        <w:tc>
          <w:tcPr>
            <w:tcW w:w="3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8247F3" w14:textId="69BC3E9E" w:rsidR="003373B7" w:rsidRPr="00A55105" w:rsidRDefault="003373B7" w:rsidP="00440838">
            <w:pPr>
              <w:spacing w:before="6" w:line="256" w:lineRule="auto"/>
              <w:rPr>
                <w:rFonts w:ascii="Book Antiqua" w:hAnsi="Book Antiqua"/>
                <w:spacing w:val="-2"/>
                <w:sz w:val="22"/>
                <w:szCs w:val="22"/>
              </w:rPr>
            </w:pPr>
          </w:p>
          <w:p w14:paraId="520F1256" w14:textId="77777777" w:rsidR="003373B7" w:rsidRPr="00A55105" w:rsidRDefault="002043D6" w:rsidP="00461373">
            <w:pPr>
              <w:spacing w:before="6" w:line="256" w:lineRule="auto"/>
              <w:rPr>
                <w:rFonts w:ascii="Book Antiqua" w:hAnsi="Book Antiqua"/>
                <w:spacing w:val="-2"/>
                <w:sz w:val="22"/>
                <w:szCs w:val="22"/>
              </w:rPr>
            </w:pPr>
            <w:r w:rsidRPr="00A55105">
              <w:rPr>
                <w:rFonts w:ascii="Book Antiqua" w:hAnsi="Book Antiqua"/>
                <w:spacing w:val="-2"/>
                <w:sz w:val="22"/>
                <w:szCs w:val="22"/>
              </w:rPr>
              <w:t xml:space="preserve">Beneficiary Payment Distribution: </w:t>
            </w: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3F5E03" w14:textId="17A4154A" w:rsidR="003373B7" w:rsidRPr="00A55105" w:rsidRDefault="009D52DC" w:rsidP="00971CC8">
            <w:pPr>
              <w:shd w:val="clear" w:color="auto" w:fill="FFFFFF" w:themeFill="background1"/>
              <w:rPr>
                <w:rFonts w:ascii="Book Antiqua" w:hAnsi="Book Antiqua"/>
                <w:sz w:val="22"/>
                <w:szCs w:val="22"/>
              </w:rPr>
            </w:pPr>
            <w:r w:rsidRPr="00A55105">
              <w:rPr>
                <w:rFonts w:ascii="Book Antiqua" w:hAnsi="Book Antiqua"/>
                <w:sz w:val="22"/>
                <w:szCs w:val="22"/>
              </w:rPr>
              <w:t xml:space="preserve">The payment to the </w:t>
            </w:r>
            <w:r w:rsidR="004F3D7F" w:rsidRPr="00A55105">
              <w:rPr>
                <w:rFonts w:ascii="Book Antiqua" w:hAnsi="Book Antiqua"/>
                <w:sz w:val="22"/>
                <w:szCs w:val="22"/>
              </w:rPr>
              <w:t>beneficiaries</w:t>
            </w:r>
            <w:r w:rsidRPr="00A55105">
              <w:rPr>
                <w:rFonts w:ascii="Book Antiqua" w:hAnsi="Book Antiqua"/>
                <w:sz w:val="22"/>
                <w:szCs w:val="22"/>
              </w:rPr>
              <w:t xml:space="preserve"> reached 287 for the </w:t>
            </w:r>
            <w:r w:rsidR="00F4669B" w:rsidRPr="00A55105">
              <w:rPr>
                <w:rFonts w:ascii="Book Antiqua" w:hAnsi="Book Antiqua"/>
                <w:sz w:val="22"/>
                <w:szCs w:val="22"/>
              </w:rPr>
              <w:t>Ten</w:t>
            </w:r>
            <w:r w:rsidRPr="00A55105">
              <w:rPr>
                <w:rFonts w:ascii="Book Antiqua" w:hAnsi="Book Antiqua"/>
                <w:sz w:val="22"/>
                <w:szCs w:val="22"/>
              </w:rPr>
              <w:t xml:space="preserve"> month</w:t>
            </w:r>
            <w:r w:rsidR="00F4669B" w:rsidRPr="00A55105">
              <w:rPr>
                <w:rFonts w:ascii="Book Antiqua" w:hAnsi="Book Antiqua"/>
                <w:sz w:val="22"/>
                <w:szCs w:val="22"/>
              </w:rPr>
              <w:t>s</w:t>
            </w:r>
            <w:r w:rsidRPr="00A55105">
              <w:rPr>
                <w:rFonts w:ascii="Book Antiqua" w:hAnsi="Book Antiqua"/>
                <w:sz w:val="22"/>
                <w:szCs w:val="22"/>
              </w:rPr>
              <w:t xml:space="preserve">. The total payments to the beneficiaries so far is </w:t>
            </w:r>
            <w:r w:rsidRPr="00A55105">
              <w:rPr>
                <w:rFonts w:ascii="Book Antiqua" w:hAnsi="Book Antiqua"/>
                <w:b/>
                <w:sz w:val="22"/>
                <w:szCs w:val="22"/>
              </w:rPr>
              <w:t>$</w:t>
            </w:r>
            <w:r w:rsidR="007A1981">
              <w:rPr>
                <w:rFonts w:ascii="Book Antiqua" w:hAnsi="Book Antiqua"/>
                <w:b/>
                <w:sz w:val="22"/>
                <w:szCs w:val="22"/>
              </w:rPr>
              <w:t>80,360</w:t>
            </w:r>
          </w:p>
        </w:tc>
        <w:tc>
          <w:tcPr>
            <w:tcW w:w="3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065ABA" w14:textId="77777777" w:rsidR="003373B7" w:rsidRPr="00A55105" w:rsidRDefault="003373B7" w:rsidP="00440838">
            <w:pPr>
              <w:spacing w:before="6" w:line="256" w:lineRule="auto"/>
              <w:rPr>
                <w:rFonts w:ascii="Book Antiqua" w:hAnsi="Book Antiqua"/>
                <w:spacing w:val="-2"/>
                <w:sz w:val="22"/>
                <w:szCs w:val="22"/>
              </w:rPr>
            </w:pPr>
          </w:p>
          <w:p w14:paraId="1FD36FE8" w14:textId="77777777" w:rsidR="003373B7" w:rsidRPr="00A55105" w:rsidRDefault="003373B7" w:rsidP="00440838">
            <w:pPr>
              <w:spacing w:before="6" w:line="256" w:lineRule="auto"/>
              <w:rPr>
                <w:rFonts w:ascii="Book Antiqua" w:hAnsi="Book Antiqua"/>
                <w:spacing w:val="-2"/>
                <w:sz w:val="22"/>
                <w:szCs w:val="22"/>
              </w:rPr>
            </w:pPr>
          </w:p>
          <w:p w14:paraId="0D78E50F" w14:textId="77777777" w:rsidR="003373B7" w:rsidRPr="00A55105" w:rsidRDefault="003373B7" w:rsidP="00440838">
            <w:pPr>
              <w:spacing w:before="6" w:line="256" w:lineRule="auto"/>
              <w:rPr>
                <w:rFonts w:ascii="Book Antiqua" w:hAnsi="Book Antiqua"/>
                <w:spacing w:val="-2"/>
                <w:sz w:val="22"/>
                <w:szCs w:val="22"/>
              </w:rPr>
            </w:pPr>
          </w:p>
          <w:p w14:paraId="71F838C1" w14:textId="77777777" w:rsidR="003373B7" w:rsidRPr="00A55105" w:rsidRDefault="003373B7" w:rsidP="00440838">
            <w:pPr>
              <w:spacing w:before="6" w:line="256" w:lineRule="auto"/>
              <w:rPr>
                <w:rFonts w:ascii="Book Antiqua" w:hAnsi="Book Antiqua"/>
                <w:spacing w:val="-2"/>
                <w:sz w:val="22"/>
                <w:szCs w:val="22"/>
              </w:rPr>
            </w:pPr>
          </w:p>
        </w:tc>
      </w:tr>
      <w:tr w:rsidR="0086007A" w:rsidRPr="00A55105" w14:paraId="5199EB68" w14:textId="77777777" w:rsidTr="002F2598">
        <w:tc>
          <w:tcPr>
            <w:tcW w:w="3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78B890" w14:textId="48814762" w:rsidR="0086007A" w:rsidRPr="00A55105" w:rsidRDefault="00440838" w:rsidP="00461373">
            <w:pPr>
              <w:spacing w:before="6" w:line="256" w:lineRule="auto"/>
              <w:rPr>
                <w:rFonts w:ascii="Book Antiqua" w:hAnsi="Book Antiqua"/>
                <w:spacing w:val="-2"/>
                <w:sz w:val="22"/>
                <w:szCs w:val="22"/>
              </w:rPr>
            </w:pPr>
            <w:r w:rsidRPr="00A55105">
              <w:rPr>
                <w:rFonts w:ascii="Book Antiqua" w:hAnsi="Book Antiqua"/>
                <w:spacing w:val="-2"/>
                <w:sz w:val="22"/>
                <w:szCs w:val="22"/>
              </w:rPr>
              <w:t>Input Distribution</w:t>
            </w:r>
            <w:r w:rsidR="0086007A" w:rsidRPr="00A55105">
              <w:rPr>
                <w:rFonts w:ascii="Book Antiqua" w:hAnsi="Book Antiqua"/>
                <w:spacing w:val="-2"/>
                <w:sz w:val="22"/>
                <w:szCs w:val="22"/>
              </w:rPr>
              <w:t xml:space="preserve"> in</w:t>
            </w:r>
            <w:r w:rsidR="00BB7EDE" w:rsidRPr="00A55105">
              <w:rPr>
                <w:rFonts w:ascii="Book Antiqua" w:hAnsi="Book Antiqua"/>
                <w:spacing w:val="-2"/>
                <w:sz w:val="22"/>
                <w:szCs w:val="22"/>
              </w:rPr>
              <w:t xml:space="preserve"> LTCL project </w:t>
            </w:r>
          </w:p>
        </w:tc>
        <w:tc>
          <w:tcPr>
            <w:tcW w:w="39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4D2F99" w14:textId="2B8047EA" w:rsidR="0086007A" w:rsidRPr="00A55105" w:rsidRDefault="009D52DC" w:rsidP="00440838">
            <w:pPr>
              <w:shd w:val="clear" w:color="auto" w:fill="FFFFFF" w:themeFill="background1"/>
              <w:rPr>
                <w:rFonts w:ascii="Book Antiqua" w:hAnsi="Book Antiqua"/>
                <w:sz w:val="22"/>
                <w:szCs w:val="22"/>
              </w:rPr>
            </w:pPr>
            <w:r w:rsidRPr="00A55105">
              <w:rPr>
                <w:rFonts w:ascii="Book Antiqua" w:hAnsi="Book Antiqua"/>
                <w:sz w:val="22"/>
                <w:szCs w:val="22"/>
              </w:rPr>
              <w:t xml:space="preserve">There is delayed distribution of inputs from FAO </w:t>
            </w:r>
            <w:r w:rsidR="00DB7412">
              <w:rPr>
                <w:rFonts w:ascii="Book Antiqua" w:hAnsi="Book Antiqua"/>
                <w:spacing w:val="-2"/>
                <w:sz w:val="22"/>
                <w:szCs w:val="22"/>
              </w:rPr>
              <w:t>10.3M boats</w:t>
            </w:r>
          </w:p>
        </w:tc>
        <w:tc>
          <w:tcPr>
            <w:tcW w:w="3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27DEC4" w14:textId="48DA6BE5" w:rsidR="0086007A" w:rsidRPr="00A55105" w:rsidRDefault="009D52DC" w:rsidP="00440838">
            <w:pPr>
              <w:spacing w:before="6" w:line="256" w:lineRule="auto"/>
              <w:rPr>
                <w:rFonts w:ascii="Book Antiqua" w:hAnsi="Book Antiqua"/>
                <w:spacing w:val="-2"/>
                <w:sz w:val="22"/>
                <w:szCs w:val="22"/>
              </w:rPr>
            </w:pPr>
            <w:r w:rsidRPr="00A55105">
              <w:rPr>
                <w:rFonts w:ascii="Book Antiqua" w:hAnsi="Book Antiqua"/>
                <w:spacing w:val="-2"/>
                <w:sz w:val="22"/>
                <w:szCs w:val="22"/>
              </w:rPr>
              <w:t xml:space="preserve">SWV recommends FAO to harness the input distribution as urgently as possible. </w:t>
            </w:r>
            <w:r w:rsidR="007A1C63">
              <w:rPr>
                <w:rFonts w:ascii="Book Antiqua" w:hAnsi="Book Antiqua"/>
                <w:spacing w:val="-2"/>
                <w:sz w:val="22"/>
                <w:szCs w:val="22"/>
              </w:rPr>
              <w:t xml:space="preserve">10.3M boats </w:t>
            </w:r>
          </w:p>
        </w:tc>
      </w:tr>
    </w:tbl>
    <w:p w14:paraId="134B05B4" w14:textId="402694DF" w:rsidR="00440838" w:rsidRPr="009D52DC" w:rsidRDefault="00440838" w:rsidP="000B286C">
      <w:pPr>
        <w:spacing w:line="276" w:lineRule="auto"/>
        <w:rPr>
          <w:rFonts w:ascii="Book Antiqua" w:hAnsi="Book Antiqua"/>
          <w:b/>
          <w:szCs w:val="20"/>
        </w:rPr>
      </w:pPr>
    </w:p>
    <w:p w14:paraId="256CD18C" w14:textId="77777777" w:rsidR="00E85C94" w:rsidRDefault="004B12E6" w:rsidP="004B12E6">
      <w:pPr>
        <w:spacing w:line="276" w:lineRule="auto"/>
        <w:rPr>
          <w:rFonts w:ascii="Book Antiqua" w:hAnsi="Book Antiqua" w:cs="Arial"/>
          <w:b/>
          <w:bCs/>
          <w:color w:val="222222"/>
          <w:shd w:val="clear" w:color="auto" w:fill="FFFFFF"/>
        </w:rPr>
      </w:pPr>
      <w:r>
        <w:rPr>
          <w:rFonts w:ascii="Book Antiqua" w:hAnsi="Book Antiqua" w:cs="Arial"/>
          <w:b/>
          <w:bCs/>
          <w:color w:val="222222"/>
          <w:shd w:val="clear" w:color="auto" w:fill="FFFFFF"/>
        </w:rPr>
        <w:t xml:space="preserve"> </w:t>
      </w:r>
    </w:p>
    <w:p w14:paraId="1E70FDB5" w14:textId="77777777" w:rsidR="00E85C94" w:rsidRDefault="00E85C94" w:rsidP="004B12E6">
      <w:pPr>
        <w:spacing w:line="276" w:lineRule="auto"/>
        <w:rPr>
          <w:rFonts w:ascii="Book Antiqua" w:hAnsi="Book Antiqua" w:cs="Arial"/>
          <w:b/>
          <w:bCs/>
          <w:color w:val="222222"/>
          <w:shd w:val="clear" w:color="auto" w:fill="FFFFFF"/>
        </w:rPr>
      </w:pPr>
    </w:p>
    <w:p w14:paraId="6FC1DC26" w14:textId="77777777" w:rsidR="00E85C94" w:rsidRDefault="00E85C94" w:rsidP="004B12E6">
      <w:pPr>
        <w:spacing w:line="276" w:lineRule="auto"/>
        <w:rPr>
          <w:rFonts w:ascii="Book Antiqua" w:hAnsi="Book Antiqua" w:cs="Arial"/>
          <w:b/>
          <w:bCs/>
          <w:color w:val="222222"/>
          <w:shd w:val="clear" w:color="auto" w:fill="FFFFFF"/>
        </w:rPr>
      </w:pPr>
    </w:p>
    <w:p w14:paraId="7B277E02" w14:textId="77777777" w:rsidR="00E85C94" w:rsidRDefault="00E85C94" w:rsidP="004B12E6">
      <w:pPr>
        <w:spacing w:line="276" w:lineRule="auto"/>
        <w:rPr>
          <w:rFonts w:ascii="Book Antiqua" w:hAnsi="Book Antiqua" w:cs="Arial"/>
          <w:b/>
          <w:bCs/>
          <w:color w:val="222222"/>
          <w:shd w:val="clear" w:color="auto" w:fill="FFFFFF"/>
        </w:rPr>
      </w:pPr>
    </w:p>
    <w:p w14:paraId="351A1B9F" w14:textId="77777777" w:rsidR="00E85C94" w:rsidRDefault="00E85C94" w:rsidP="004B12E6">
      <w:pPr>
        <w:spacing w:line="276" w:lineRule="auto"/>
        <w:rPr>
          <w:rFonts w:ascii="Book Antiqua" w:hAnsi="Book Antiqua" w:cs="Arial"/>
          <w:b/>
          <w:bCs/>
          <w:color w:val="222222"/>
          <w:shd w:val="clear" w:color="auto" w:fill="FFFFFF"/>
        </w:rPr>
      </w:pPr>
    </w:p>
    <w:p w14:paraId="51B5A6CB" w14:textId="5AAF9EEE" w:rsidR="004B12E6" w:rsidRPr="005A5286" w:rsidRDefault="004B12E6" w:rsidP="004B12E6">
      <w:pPr>
        <w:spacing w:line="276" w:lineRule="auto"/>
        <w:rPr>
          <w:rFonts w:ascii="Book Antiqua" w:hAnsi="Book Antiqua"/>
          <w:b/>
          <w:bCs/>
          <w:szCs w:val="20"/>
        </w:rPr>
      </w:pPr>
      <w:r>
        <w:rPr>
          <w:rFonts w:ascii="Book Antiqua" w:hAnsi="Book Antiqua" w:cs="Arial"/>
          <w:b/>
          <w:bCs/>
          <w:color w:val="222222"/>
          <w:shd w:val="clear" w:color="auto" w:fill="FFFFFF"/>
        </w:rPr>
        <w:t xml:space="preserve"> </w:t>
      </w:r>
      <w:r w:rsidRPr="005A5286">
        <w:rPr>
          <w:rFonts w:ascii="Book Antiqua" w:hAnsi="Book Antiqua" w:cs="Arial"/>
          <w:b/>
          <w:bCs/>
          <w:color w:val="222222"/>
          <w:shd w:val="clear" w:color="auto" w:fill="FFFFFF"/>
        </w:rPr>
        <w:t xml:space="preserve"> Internal </w:t>
      </w:r>
      <w:r>
        <w:rPr>
          <w:rFonts w:ascii="Book Antiqua" w:hAnsi="Book Antiqua" w:cs="Arial"/>
          <w:b/>
          <w:bCs/>
          <w:color w:val="222222"/>
          <w:shd w:val="clear" w:color="auto" w:fill="FFFFFF"/>
        </w:rPr>
        <w:t>R</w:t>
      </w:r>
      <w:r w:rsidRPr="005A5286">
        <w:rPr>
          <w:rFonts w:ascii="Book Antiqua" w:hAnsi="Book Antiqua" w:cs="Arial"/>
          <w:b/>
          <w:bCs/>
          <w:color w:val="222222"/>
          <w:shd w:val="clear" w:color="auto" w:fill="FFFFFF"/>
        </w:rPr>
        <w:t>isk mitigation </w:t>
      </w:r>
    </w:p>
    <w:p w14:paraId="40CC9D07" w14:textId="77777777" w:rsidR="004B12E6" w:rsidRDefault="004B12E6" w:rsidP="004B12E6">
      <w:pPr>
        <w:spacing w:line="276" w:lineRule="auto"/>
        <w:rPr>
          <w:rFonts w:ascii="Book Antiqua" w:hAnsi="Book Antiqua" w:cs="Tahoma"/>
        </w:rPr>
      </w:pPr>
      <w:r w:rsidRPr="005A5286">
        <w:rPr>
          <w:rFonts w:ascii="Book Antiqua" w:hAnsi="Book Antiqua"/>
          <w:bCs/>
          <w:szCs w:val="20"/>
        </w:rPr>
        <w:t xml:space="preserve">SWV has put in place internal risk mitigation measures through its risk management policy </w:t>
      </w:r>
      <w:r>
        <w:rPr>
          <w:rFonts w:ascii="Book Antiqua" w:hAnsi="Book Antiqua"/>
          <w:bCs/>
          <w:szCs w:val="20"/>
        </w:rPr>
        <w:t xml:space="preserve">that clearly capture; </w:t>
      </w:r>
      <w:r>
        <w:rPr>
          <w:rFonts w:ascii="Book Antiqua" w:hAnsi="Book Antiqua" w:cs="Tahoma"/>
        </w:rPr>
        <w:t>where</w:t>
      </w:r>
      <w:r w:rsidRPr="005A5286">
        <w:rPr>
          <w:rFonts w:ascii="Book Antiqua" w:hAnsi="Book Antiqua" w:cs="Tahoma"/>
        </w:rPr>
        <w:t xml:space="preserve"> an unacceptable risk is identified, relevant organization staff with management responsibilities in areas that may be affected will be informed of it. They will be required to take action as required, to address the matter and inform staff or other persons within their areas of responsibility, about the matter</w:t>
      </w:r>
      <w:r>
        <w:rPr>
          <w:rFonts w:ascii="Book Antiqua" w:hAnsi="Book Antiqua" w:cs="Tahoma"/>
        </w:rPr>
        <w:t xml:space="preserve">. </w:t>
      </w:r>
    </w:p>
    <w:p w14:paraId="04B0E2DF" w14:textId="77777777" w:rsidR="004B12E6" w:rsidRDefault="004B12E6" w:rsidP="004B12E6">
      <w:pPr>
        <w:spacing w:line="276" w:lineRule="auto"/>
        <w:rPr>
          <w:rFonts w:ascii="Book Antiqua" w:hAnsi="Book Antiqua" w:cs="Tahoma"/>
        </w:rPr>
      </w:pPr>
      <w:r>
        <w:rPr>
          <w:rFonts w:ascii="Book Antiqua" w:hAnsi="Book Antiqua" w:cs="Tahoma"/>
        </w:rPr>
        <w:t>In the implementation of the project SWV had already proposed some risk mitigation measures were proposed.</w:t>
      </w:r>
    </w:p>
    <w:p w14:paraId="10FC49E0" w14:textId="77777777" w:rsidR="004B12E6" w:rsidRDefault="004B12E6" w:rsidP="004B12E6">
      <w:pPr>
        <w:spacing w:line="276" w:lineRule="auto"/>
        <w:rPr>
          <w:rFonts w:ascii="Book Antiqua" w:hAnsi="Book Antiqua" w:cs="Tahoma"/>
        </w:rPr>
      </w:pPr>
    </w:p>
    <w:p w14:paraId="318AC1D7" w14:textId="77777777" w:rsidR="00971CC8" w:rsidRDefault="00971CC8" w:rsidP="004B12E6">
      <w:pPr>
        <w:spacing w:line="276" w:lineRule="auto"/>
        <w:rPr>
          <w:rFonts w:ascii="Book Antiqua" w:hAnsi="Book Antiqua" w:cs="Tahoma"/>
        </w:rPr>
      </w:pPr>
    </w:p>
    <w:p w14:paraId="333B207C" w14:textId="77777777" w:rsidR="00971CC8" w:rsidRDefault="00971CC8" w:rsidP="004B12E6">
      <w:pPr>
        <w:spacing w:line="276" w:lineRule="auto"/>
        <w:rPr>
          <w:rFonts w:ascii="Book Antiqua" w:hAnsi="Book Antiqua" w:cs="Tahoma"/>
        </w:rPr>
      </w:pPr>
    </w:p>
    <w:p w14:paraId="7E5A048B" w14:textId="77777777" w:rsidR="00971CC8" w:rsidRDefault="00971CC8" w:rsidP="004B12E6">
      <w:pPr>
        <w:spacing w:line="276" w:lineRule="auto"/>
        <w:rPr>
          <w:rFonts w:ascii="Book Antiqua" w:hAnsi="Book Antiqua" w:cs="Tahoma"/>
        </w:rPr>
      </w:pPr>
    </w:p>
    <w:p w14:paraId="5E6D3DFB" w14:textId="77777777" w:rsidR="00971CC8" w:rsidRDefault="00971CC8" w:rsidP="004B12E6">
      <w:pPr>
        <w:spacing w:line="276" w:lineRule="auto"/>
        <w:rPr>
          <w:rFonts w:ascii="Book Antiqua" w:hAnsi="Book Antiqua" w:cs="Tahoma"/>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2688"/>
        <w:gridCol w:w="1620"/>
        <w:gridCol w:w="1980"/>
        <w:gridCol w:w="2847"/>
      </w:tblGrid>
      <w:tr w:rsidR="004B12E6" w:rsidRPr="004033A1" w14:paraId="4219404A" w14:textId="77777777" w:rsidTr="00111FEC">
        <w:tc>
          <w:tcPr>
            <w:tcW w:w="390" w:type="dxa"/>
            <w:shd w:val="clear" w:color="auto" w:fill="FDE9D9"/>
          </w:tcPr>
          <w:p w14:paraId="39AAC714" w14:textId="77777777" w:rsidR="004B12E6" w:rsidRPr="004033A1" w:rsidRDefault="004B12E6" w:rsidP="00111FEC">
            <w:pPr>
              <w:ind w:right="6"/>
              <w:jc w:val="both"/>
              <w:rPr>
                <w:rFonts w:ascii="Book Antiqua" w:hAnsi="Book Antiqua" w:cs="Arial"/>
                <w:b/>
                <w:bCs/>
                <w:sz w:val="22"/>
                <w:szCs w:val="22"/>
              </w:rPr>
            </w:pPr>
          </w:p>
        </w:tc>
        <w:tc>
          <w:tcPr>
            <w:tcW w:w="2688" w:type="dxa"/>
            <w:shd w:val="clear" w:color="auto" w:fill="FDE9D9"/>
            <w:vAlign w:val="center"/>
            <w:hideMark/>
          </w:tcPr>
          <w:p w14:paraId="67A426A6" w14:textId="77777777" w:rsidR="004B12E6" w:rsidRPr="004033A1" w:rsidRDefault="004B12E6" w:rsidP="00111FEC">
            <w:pPr>
              <w:ind w:right="6"/>
              <w:jc w:val="both"/>
              <w:rPr>
                <w:rFonts w:ascii="Book Antiqua" w:hAnsi="Book Antiqua" w:cs="Arial"/>
                <w:b/>
                <w:bCs/>
                <w:sz w:val="22"/>
                <w:szCs w:val="22"/>
              </w:rPr>
            </w:pPr>
            <w:r w:rsidRPr="004033A1">
              <w:rPr>
                <w:rFonts w:ascii="Book Antiqua" w:hAnsi="Book Antiqua" w:cs="Arial"/>
                <w:b/>
                <w:bCs/>
                <w:sz w:val="22"/>
                <w:szCs w:val="22"/>
              </w:rPr>
              <w:t>Key Risks in North Galkayo</w:t>
            </w:r>
          </w:p>
        </w:tc>
        <w:tc>
          <w:tcPr>
            <w:tcW w:w="1620" w:type="dxa"/>
            <w:shd w:val="clear" w:color="auto" w:fill="FDE9D9"/>
            <w:vAlign w:val="center"/>
            <w:hideMark/>
          </w:tcPr>
          <w:p w14:paraId="1F6BAD16" w14:textId="77777777" w:rsidR="004B12E6" w:rsidRPr="004033A1" w:rsidRDefault="004B12E6" w:rsidP="00111FEC">
            <w:pPr>
              <w:ind w:right="6"/>
              <w:jc w:val="both"/>
              <w:rPr>
                <w:rFonts w:ascii="Book Antiqua" w:hAnsi="Book Antiqua" w:cs="Arial"/>
                <w:b/>
                <w:bCs/>
                <w:sz w:val="22"/>
                <w:szCs w:val="22"/>
              </w:rPr>
            </w:pPr>
            <w:r w:rsidRPr="004033A1">
              <w:rPr>
                <w:rFonts w:ascii="Book Antiqua" w:hAnsi="Book Antiqua" w:cs="Arial"/>
                <w:b/>
                <w:bCs/>
                <w:sz w:val="22"/>
                <w:szCs w:val="22"/>
              </w:rPr>
              <w:t>Chance (High, Medium or Low)</w:t>
            </w:r>
          </w:p>
        </w:tc>
        <w:tc>
          <w:tcPr>
            <w:tcW w:w="1980" w:type="dxa"/>
            <w:shd w:val="clear" w:color="auto" w:fill="FDE9D9"/>
            <w:vAlign w:val="center"/>
            <w:hideMark/>
          </w:tcPr>
          <w:p w14:paraId="00DBE55C" w14:textId="77777777" w:rsidR="004B12E6" w:rsidRPr="004033A1" w:rsidRDefault="004B12E6" w:rsidP="00111FEC">
            <w:pPr>
              <w:ind w:right="6"/>
              <w:jc w:val="both"/>
              <w:rPr>
                <w:rFonts w:ascii="Book Antiqua" w:hAnsi="Book Antiqua" w:cs="Arial"/>
                <w:b/>
                <w:bCs/>
                <w:sz w:val="22"/>
                <w:szCs w:val="22"/>
              </w:rPr>
            </w:pPr>
            <w:r w:rsidRPr="004033A1">
              <w:rPr>
                <w:rFonts w:ascii="Book Antiqua" w:hAnsi="Book Antiqua" w:cs="Arial"/>
                <w:b/>
                <w:bCs/>
                <w:sz w:val="22"/>
                <w:szCs w:val="22"/>
              </w:rPr>
              <w:t>Impact</w:t>
            </w:r>
          </w:p>
        </w:tc>
        <w:tc>
          <w:tcPr>
            <w:tcW w:w="2847" w:type="dxa"/>
            <w:shd w:val="clear" w:color="auto" w:fill="FDE9D9"/>
            <w:vAlign w:val="center"/>
            <w:hideMark/>
          </w:tcPr>
          <w:p w14:paraId="0EFAAF06" w14:textId="77777777" w:rsidR="004B12E6" w:rsidRPr="004033A1" w:rsidRDefault="004B12E6" w:rsidP="00111FEC">
            <w:pPr>
              <w:ind w:right="6"/>
              <w:jc w:val="both"/>
              <w:rPr>
                <w:rFonts w:ascii="Book Antiqua" w:hAnsi="Book Antiqua" w:cs="Arial"/>
                <w:b/>
                <w:bCs/>
                <w:sz w:val="22"/>
                <w:szCs w:val="22"/>
              </w:rPr>
            </w:pPr>
            <w:r w:rsidRPr="004033A1">
              <w:rPr>
                <w:rFonts w:ascii="Book Antiqua" w:hAnsi="Book Antiqua" w:cs="Arial"/>
                <w:b/>
                <w:bCs/>
                <w:sz w:val="22"/>
                <w:szCs w:val="22"/>
              </w:rPr>
              <w:t>Mitigation measures</w:t>
            </w:r>
          </w:p>
        </w:tc>
      </w:tr>
      <w:tr w:rsidR="004B12E6" w:rsidRPr="004033A1" w14:paraId="4191BF4C" w14:textId="77777777" w:rsidTr="00111FEC">
        <w:tc>
          <w:tcPr>
            <w:tcW w:w="390" w:type="dxa"/>
            <w:shd w:val="clear" w:color="auto" w:fill="auto"/>
            <w:hideMark/>
          </w:tcPr>
          <w:p w14:paraId="5DC42452" w14:textId="77777777" w:rsidR="004B12E6" w:rsidRPr="004033A1" w:rsidRDefault="004B12E6" w:rsidP="00111FEC">
            <w:pPr>
              <w:ind w:right="6"/>
              <w:jc w:val="both"/>
              <w:rPr>
                <w:rFonts w:ascii="Book Antiqua" w:hAnsi="Book Antiqua" w:cs="Arial"/>
                <w:bCs/>
                <w:sz w:val="22"/>
                <w:szCs w:val="22"/>
              </w:rPr>
            </w:pPr>
            <w:r w:rsidRPr="004033A1">
              <w:rPr>
                <w:rFonts w:ascii="Book Antiqua" w:hAnsi="Book Antiqua" w:cs="Arial"/>
                <w:bCs/>
                <w:sz w:val="22"/>
                <w:szCs w:val="22"/>
              </w:rPr>
              <w:t>1.</w:t>
            </w:r>
          </w:p>
        </w:tc>
        <w:tc>
          <w:tcPr>
            <w:tcW w:w="2688" w:type="dxa"/>
            <w:shd w:val="clear" w:color="auto" w:fill="auto"/>
            <w:hideMark/>
          </w:tcPr>
          <w:p w14:paraId="48B2403F" w14:textId="77777777" w:rsidR="004B12E6" w:rsidRPr="004033A1" w:rsidRDefault="004B12E6" w:rsidP="007A1C63">
            <w:pPr>
              <w:ind w:right="6"/>
              <w:rPr>
                <w:rFonts w:ascii="Book Antiqua" w:hAnsi="Book Antiqua" w:cs="Arial"/>
                <w:sz w:val="22"/>
                <w:szCs w:val="22"/>
              </w:rPr>
            </w:pPr>
            <w:r w:rsidRPr="004033A1">
              <w:rPr>
                <w:rFonts w:ascii="Book Antiqua" w:hAnsi="Book Antiqua" w:cs="Arial"/>
                <w:sz w:val="22"/>
                <w:szCs w:val="22"/>
              </w:rPr>
              <w:t xml:space="preserve">Deterioration of </w:t>
            </w:r>
            <w:r w:rsidRPr="004033A1">
              <w:rPr>
                <w:rFonts w:ascii="Book Antiqua" w:hAnsi="Book Antiqua" w:cs="Arial"/>
                <w:b/>
                <w:sz w:val="22"/>
                <w:szCs w:val="22"/>
              </w:rPr>
              <w:t xml:space="preserve">security situation </w:t>
            </w:r>
            <w:r w:rsidRPr="004033A1">
              <w:rPr>
                <w:rFonts w:ascii="Book Antiqua" w:hAnsi="Book Antiqua" w:cs="Arial"/>
                <w:sz w:val="22"/>
                <w:szCs w:val="22"/>
              </w:rPr>
              <w:t>preventing access to project sites</w:t>
            </w:r>
          </w:p>
        </w:tc>
        <w:tc>
          <w:tcPr>
            <w:tcW w:w="1620" w:type="dxa"/>
            <w:shd w:val="clear" w:color="auto" w:fill="auto"/>
            <w:hideMark/>
          </w:tcPr>
          <w:p w14:paraId="79577E49" w14:textId="77777777" w:rsidR="004B12E6" w:rsidRPr="004033A1" w:rsidRDefault="004B12E6" w:rsidP="00111FEC">
            <w:pPr>
              <w:ind w:right="6"/>
              <w:jc w:val="both"/>
              <w:rPr>
                <w:rFonts w:ascii="Book Antiqua" w:hAnsi="Book Antiqua" w:cs="Arial"/>
                <w:sz w:val="22"/>
                <w:szCs w:val="22"/>
              </w:rPr>
            </w:pPr>
            <w:r w:rsidRPr="004033A1">
              <w:rPr>
                <w:rFonts w:ascii="Book Antiqua" w:hAnsi="Book Antiqua" w:cs="Arial"/>
                <w:sz w:val="22"/>
                <w:szCs w:val="22"/>
              </w:rPr>
              <w:t>Medium</w:t>
            </w:r>
          </w:p>
        </w:tc>
        <w:tc>
          <w:tcPr>
            <w:tcW w:w="1980" w:type="dxa"/>
            <w:shd w:val="clear" w:color="auto" w:fill="auto"/>
            <w:hideMark/>
          </w:tcPr>
          <w:p w14:paraId="2C94A8B6" w14:textId="77777777" w:rsidR="004B12E6" w:rsidRPr="004033A1" w:rsidRDefault="004B12E6" w:rsidP="007A1C63">
            <w:pPr>
              <w:ind w:right="6"/>
              <w:rPr>
                <w:rFonts w:ascii="Book Antiqua" w:hAnsi="Book Antiqua" w:cs="Arial"/>
                <w:sz w:val="22"/>
                <w:szCs w:val="22"/>
              </w:rPr>
            </w:pPr>
            <w:r w:rsidRPr="004033A1">
              <w:rPr>
                <w:rFonts w:ascii="Book Antiqua" w:hAnsi="Book Antiqua" w:cs="Arial"/>
                <w:sz w:val="22"/>
                <w:szCs w:val="22"/>
              </w:rPr>
              <w:t>Beneficiaries become unreachable; project staff security is at risk.</w:t>
            </w:r>
          </w:p>
        </w:tc>
        <w:tc>
          <w:tcPr>
            <w:tcW w:w="2847" w:type="dxa"/>
            <w:shd w:val="clear" w:color="auto" w:fill="auto"/>
            <w:hideMark/>
          </w:tcPr>
          <w:p w14:paraId="5E192110" w14:textId="77777777" w:rsidR="004B12E6" w:rsidRPr="004033A1" w:rsidRDefault="004B12E6" w:rsidP="004B12E6">
            <w:pPr>
              <w:numPr>
                <w:ilvl w:val="0"/>
                <w:numId w:val="31"/>
              </w:numPr>
              <w:ind w:left="162" w:right="6" w:hanging="180"/>
              <w:jc w:val="both"/>
              <w:rPr>
                <w:rFonts w:ascii="Book Antiqua" w:hAnsi="Book Antiqua" w:cs="Arial"/>
                <w:sz w:val="22"/>
                <w:szCs w:val="22"/>
              </w:rPr>
            </w:pPr>
            <w:r w:rsidRPr="004033A1">
              <w:rPr>
                <w:rFonts w:ascii="Book Antiqua" w:hAnsi="Book Antiqua" w:cs="Arial"/>
                <w:sz w:val="22"/>
                <w:szCs w:val="22"/>
              </w:rPr>
              <w:t>SWV Adhered to established security protocols</w:t>
            </w:r>
          </w:p>
          <w:p w14:paraId="05163F94" w14:textId="77777777" w:rsidR="004B12E6" w:rsidRPr="004033A1" w:rsidRDefault="004B12E6" w:rsidP="004B12E6">
            <w:pPr>
              <w:numPr>
                <w:ilvl w:val="0"/>
                <w:numId w:val="31"/>
              </w:numPr>
              <w:spacing w:line="276" w:lineRule="auto"/>
              <w:ind w:left="162" w:right="6" w:hanging="180"/>
              <w:jc w:val="both"/>
              <w:rPr>
                <w:rFonts w:ascii="Book Antiqua" w:hAnsi="Book Antiqua" w:cs="Arial"/>
                <w:sz w:val="22"/>
                <w:szCs w:val="22"/>
              </w:rPr>
            </w:pPr>
            <w:r w:rsidRPr="004033A1">
              <w:rPr>
                <w:rFonts w:ascii="Book Antiqua" w:hAnsi="Book Antiqua" w:cs="Arial"/>
                <w:sz w:val="22"/>
                <w:szCs w:val="22"/>
              </w:rPr>
              <w:t>SWV Maintained regular contact with authorities and community leaders, agencies operating in the area as well as NGO Safety Project (NSP) to make informed choices.</w:t>
            </w:r>
          </w:p>
        </w:tc>
      </w:tr>
      <w:tr w:rsidR="004B12E6" w:rsidRPr="004033A1" w14:paraId="235E081C" w14:textId="77777777" w:rsidTr="00111FEC">
        <w:tc>
          <w:tcPr>
            <w:tcW w:w="390" w:type="dxa"/>
            <w:shd w:val="clear" w:color="auto" w:fill="auto"/>
            <w:hideMark/>
          </w:tcPr>
          <w:p w14:paraId="0F6498BC" w14:textId="77777777" w:rsidR="004B12E6" w:rsidRPr="004033A1" w:rsidRDefault="004B12E6" w:rsidP="00111FEC">
            <w:pPr>
              <w:ind w:right="6"/>
              <w:jc w:val="both"/>
              <w:rPr>
                <w:rFonts w:ascii="Book Antiqua" w:hAnsi="Book Antiqua" w:cs="Arial"/>
                <w:bCs/>
                <w:sz w:val="22"/>
                <w:szCs w:val="22"/>
              </w:rPr>
            </w:pPr>
            <w:r w:rsidRPr="004033A1">
              <w:rPr>
                <w:rFonts w:ascii="Book Antiqua" w:hAnsi="Book Antiqua" w:cs="Arial"/>
                <w:bCs/>
                <w:sz w:val="22"/>
                <w:szCs w:val="22"/>
              </w:rPr>
              <w:t>2.</w:t>
            </w:r>
          </w:p>
        </w:tc>
        <w:tc>
          <w:tcPr>
            <w:tcW w:w="2688" w:type="dxa"/>
            <w:shd w:val="clear" w:color="auto" w:fill="auto"/>
            <w:hideMark/>
          </w:tcPr>
          <w:p w14:paraId="21441AC6" w14:textId="52B46D1E" w:rsidR="004B12E6" w:rsidRPr="004033A1" w:rsidRDefault="004B12E6" w:rsidP="007A1C63">
            <w:pPr>
              <w:ind w:right="6"/>
              <w:rPr>
                <w:rFonts w:ascii="Book Antiqua" w:hAnsi="Book Antiqua" w:cs="Arial"/>
                <w:sz w:val="22"/>
                <w:szCs w:val="22"/>
              </w:rPr>
            </w:pPr>
            <w:r w:rsidRPr="004033A1">
              <w:rPr>
                <w:rFonts w:ascii="Book Antiqua" w:hAnsi="Book Antiqua" w:cs="Arial"/>
                <w:sz w:val="22"/>
                <w:szCs w:val="22"/>
              </w:rPr>
              <w:t>Sel</w:t>
            </w:r>
            <w:r w:rsidR="007A1C63">
              <w:rPr>
                <w:rFonts w:ascii="Book Antiqua" w:hAnsi="Book Antiqua" w:cs="Arial"/>
                <w:sz w:val="22"/>
                <w:szCs w:val="22"/>
              </w:rPr>
              <w:t xml:space="preserve">ection of project beneficiaries </w:t>
            </w:r>
            <w:r w:rsidRPr="004033A1">
              <w:rPr>
                <w:rFonts w:ascii="Book Antiqua" w:hAnsi="Book Antiqua" w:cs="Arial"/>
                <w:sz w:val="22"/>
                <w:szCs w:val="22"/>
              </w:rPr>
              <w:t xml:space="preserve">causes </w:t>
            </w:r>
            <w:r w:rsidRPr="004033A1">
              <w:rPr>
                <w:rFonts w:ascii="Book Antiqua" w:hAnsi="Book Antiqua" w:cs="Arial"/>
                <w:b/>
                <w:sz w:val="22"/>
                <w:szCs w:val="22"/>
              </w:rPr>
              <w:t>tension between communities</w:t>
            </w:r>
          </w:p>
        </w:tc>
        <w:tc>
          <w:tcPr>
            <w:tcW w:w="1620" w:type="dxa"/>
            <w:shd w:val="clear" w:color="auto" w:fill="auto"/>
            <w:hideMark/>
          </w:tcPr>
          <w:p w14:paraId="4CC3D36E" w14:textId="77777777" w:rsidR="004B12E6" w:rsidRPr="004033A1" w:rsidRDefault="004B12E6" w:rsidP="00111FEC">
            <w:pPr>
              <w:pStyle w:val="BodytextCare"/>
              <w:jc w:val="center"/>
              <w:rPr>
                <w:rFonts w:ascii="Book Antiqua" w:hAnsi="Book Antiqua" w:cs="Arial"/>
                <w:szCs w:val="22"/>
              </w:rPr>
            </w:pPr>
            <w:r w:rsidRPr="004033A1">
              <w:rPr>
                <w:rFonts w:ascii="Book Antiqua" w:hAnsi="Book Antiqua" w:cs="Arial"/>
                <w:szCs w:val="22"/>
              </w:rPr>
              <w:t>Medium</w:t>
            </w:r>
          </w:p>
        </w:tc>
        <w:tc>
          <w:tcPr>
            <w:tcW w:w="1980" w:type="dxa"/>
            <w:shd w:val="clear" w:color="auto" w:fill="auto"/>
            <w:hideMark/>
          </w:tcPr>
          <w:p w14:paraId="0F92F0F7" w14:textId="77777777" w:rsidR="004B12E6" w:rsidRPr="004033A1" w:rsidRDefault="004B12E6" w:rsidP="007A1C63">
            <w:pPr>
              <w:spacing w:line="300" w:lineRule="atLeast"/>
              <w:rPr>
                <w:rFonts w:ascii="Book Antiqua" w:hAnsi="Book Antiqua" w:cs="Arial"/>
                <w:sz w:val="22"/>
                <w:szCs w:val="22"/>
                <w:lang w:eastAsia="nl-NL"/>
              </w:rPr>
            </w:pPr>
            <w:r w:rsidRPr="004033A1">
              <w:rPr>
                <w:rFonts w:ascii="Book Antiqua" w:hAnsi="Book Antiqua" w:cs="Arial"/>
                <w:sz w:val="22"/>
                <w:szCs w:val="22"/>
              </w:rPr>
              <w:t>Conflict within communities breaks out between beneficiaries.</w:t>
            </w:r>
          </w:p>
        </w:tc>
        <w:tc>
          <w:tcPr>
            <w:tcW w:w="2847" w:type="dxa"/>
            <w:shd w:val="clear" w:color="auto" w:fill="auto"/>
            <w:hideMark/>
          </w:tcPr>
          <w:p w14:paraId="1332EA95" w14:textId="63744FDD" w:rsidR="004B12E6" w:rsidRPr="004033A1" w:rsidRDefault="004B12E6" w:rsidP="007A1C63">
            <w:pPr>
              <w:numPr>
                <w:ilvl w:val="0"/>
                <w:numId w:val="31"/>
              </w:numPr>
              <w:spacing w:line="276" w:lineRule="auto"/>
              <w:ind w:left="162" w:right="6" w:hanging="180"/>
              <w:rPr>
                <w:rFonts w:ascii="Book Antiqua" w:hAnsi="Book Antiqua" w:cs="Arial"/>
                <w:sz w:val="22"/>
                <w:szCs w:val="22"/>
              </w:rPr>
            </w:pPr>
            <w:r w:rsidRPr="004033A1">
              <w:rPr>
                <w:rFonts w:ascii="Book Antiqua" w:hAnsi="Book Antiqua" w:cs="Arial"/>
                <w:sz w:val="22"/>
                <w:szCs w:val="22"/>
              </w:rPr>
              <w:t>Selection of beneficiaries was done through list provided by FAO with consultation with the community member</w:t>
            </w:r>
            <w:r w:rsidR="007A1C63">
              <w:rPr>
                <w:rFonts w:ascii="Book Antiqua" w:hAnsi="Book Antiqua" w:cs="Arial"/>
                <w:sz w:val="22"/>
                <w:szCs w:val="22"/>
              </w:rPr>
              <w:t xml:space="preserve">s. SWV carried out verification </w:t>
            </w:r>
            <w:r w:rsidR="007A1C63" w:rsidRPr="004033A1">
              <w:rPr>
                <w:rFonts w:ascii="Book Antiqua" w:hAnsi="Book Antiqua" w:cs="Arial"/>
                <w:sz w:val="22"/>
                <w:szCs w:val="22"/>
              </w:rPr>
              <w:t>an</w:t>
            </w:r>
            <w:r w:rsidR="007A1C63">
              <w:rPr>
                <w:rFonts w:ascii="Book Antiqua" w:hAnsi="Book Antiqua" w:cs="Arial"/>
                <w:sz w:val="22"/>
                <w:szCs w:val="22"/>
              </w:rPr>
              <w:t xml:space="preserve">d </w:t>
            </w:r>
            <w:r w:rsidR="007A1C63" w:rsidRPr="004033A1">
              <w:rPr>
                <w:rFonts w:ascii="Book Antiqua" w:hAnsi="Book Antiqua" w:cs="Arial"/>
                <w:sz w:val="22"/>
                <w:szCs w:val="22"/>
              </w:rPr>
              <w:t>reregistration</w:t>
            </w:r>
            <w:r w:rsidRPr="004033A1">
              <w:rPr>
                <w:rFonts w:ascii="Book Antiqua" w:hAnsi="Book Antiqua" w:cs="Arial"/>
                <w:sz w:val="22"/>
                <w:szCs w:val="22"/>
              </w:rPr>
              <w:t xml:space="preserve">. </w:t>
            </w:r>
          </w:p>
        </w:tc>
      </w:tr>
    </w:tbl>
    <w:p w14:paraId="6969D391" w14:textId="77777777" w:rsidR="004B12E6" w:rsidRPr="005A5286" w:rsidRDefault="004B12E6" w:rsidP="004B12E6">
      <w:pPr>
        <w:spacing w:line="276" w:lineRule="auto"/>
        <w:rPr>
          <w:rFonts w:ascii="Book Antiqua" w:hAnsi="Book Antiqua"/>
          <w:bCs/>
          <w:szCs w:val="20"/>
        </w:rPr>
      </w:pPr>
    </w:p>
    <w:p w14:paraId="74A56AC7" w14:textId="77777777" w:rsidR="004B12E6" w:rsidRPr="004B12E6" w:rsidRDefault="004B12E6" w:rsidP="004B12E6">
      <w:pPr>
        <w:spacing w:line="276" w:lineRule="auto"/>
        <w:rPr>
          <w:rFonts w:ascii="Book Antiqua" w:hAnsi="Book Antiqua"/>
          <w:color w:val="4F81BD" w:themeColor="accent1"/>
          <w:sz w:val="22"/>
          <w:szCs w:val="20"/>
        </w:rPr>
      </w:pPr>
      <w:r w:rsidRPr="004B12E6">
        <w:rPr>
          <w:rFonts w:ascii="Book Antiqua" w:hAnsi="Book Antiqua"/>
          <w:color w:val="4F81BD" w:themeColor="accent1"/>
          <w:sz w:val="22"/>
          <w:szCs w:val="20"/>
        </w:rPr>
        <w:t>Monitoring and Evaluation</w:t>
      </w:r>
    </w:p>
    <w:p w14:paraId="2329F79F" w14:textId="6D290906" w:rsidR="00440838" w:rsidRDefault="00440838" w:rsidP="000B286C">
      <w:pPr>
        <w:spacing w:line="276" w:lineRule="auto"/>
        <w:rPr>
          <w:rFonts w:ascii="Book Antiqua" w:hAnsi="Book Antiqua"/>
          <w:b/>
          <w:szCs w:val="20"/>
        </w:rPr>
      </w:pPr>
    </w:p>
    <w:p w14:paraId="5A4C0F22" w14:textId="570D86B7" w:rsidR="00C25A4D" w:rsidRDefault="00C25A4D" w:rsidP="000B286C">
      <w:pPr>
        <w:spacing w:line="276" w:lineRule="auto"/>
        <w:rPr>
          <w:rFonts w:ascii="Book Antiqua" w:hAnsi="Book Antiqua"/>
          <w:bCs/>
          <w:szCs w:val="20"/>
        </w:rPr>
      </w:pPr>
      <w:r w:rsidRPr="00C25A4D">
        <w:rPr>
          <w:rFonts w:ascii="Book Antiqua" w:hAnsi="Book Antiqua"/>
          <w:bCs/>
          <w:szCs w:val="20"/>
        </w:rPr>
        <w:t xml:space="preserve">SWV conducted monthly and bi-monthly </w:t>
      </w:r>
      <w:r>
        <w:rPr>
          <w:rFonts w:ascii="Book Antiqua" w:hAnsi="Book Antiqua"/>
          <w:bCs/>
          <w:szCs w:val="20"/>
        </w:rPr>
        <w:t xml:space="preserve">monitoring missions. Our monitoring missions are built within the project activities. Our Monitoring officer collected disaggregated data on gender of beneficiaries. </w:t>
      </w:r>
    </w:p>
    <w:p w14:paraId="412FAF70" w14:textId="6DAC38A6" w:rsidR="00C25A4D" w:rsidRDefault="00C25A4D" w:rsidP="00C25A4D">
      <w:pPr>
        <w:spacing w:after="160" w:line="259" w:lineRule="auto"/>
        <w:contextualSpacing/>
      </w:pPr>
      <w:r w:rsidRPr="00C25A4D">
        <w:rPr>
          <w:rFonts w:ascii="Book Antiqua" w:hAnsi="Book Antiqua"/>
          <w:bCs/>
        </w:rPr>
        <w:lastRenderedPageBreak/>
        <w:t xml:space="preserve">The key participants </w:t>
      </w:r>
      <w:r>
        <w:rPr>
          <w:rFonts w:ascii="Book Antiqua" w:hAnsi="Book Antiqua"/>
          <w:bCs/>
        </w:rPr>
        <w:t xml:space="preserve">include </w:t>
      </w:r>
      <w:r w:rsidRPr="00C25A4D">
        <w:t>Village committees</w:t>
      </w:r>
      <w:r>
        <w:t xml:space="preserve">, </w:t>
      </w:r>
      <w:r w:rsidRPr="00C25A4D">
        <w:t>district administrations</w:t>
      </w:r>
      <w:r>
        <w:t xml:space="preserve">, </w:t>
      </w:r>
      <w:r w:rsidRPr="00C25A4D">
        <w:t>women groups</w:t>
      </w:r>
      <w:r>
        <w:t xml:space="preserve"> and youth (Male and female) groups.</w:t>
      </w:r>
    </w:p>
    <w:p w14:paraId="03062FF8" w14:textId="77777777" w:rsidR="004A4BD9" w:rsidRDefault="004A4BD9" w:rsidP="00C25A4D">
      <w:pPr>
        <w:spacing w:after="160" w:line="259" w:lineRule="auto"/>
        <w:contextualSpacing/>
      </w:pPr>
    </w:p>
    <w:p w14:paraId="45A27735" w14:textId="77777777" w:rsidR="00E85C94" w:rsidRDefault="00E85C94" w:rsidP="00C25A4D">
      <w:pPr>
        <w:spacing w:after="160" w:line="259" w:lineRule="auto"/>
        <w:contextualSpacing/>
        <w:rPr>
          <w:color w:val="4F81BD" w:themeColor="accent1"/>
        </w:rPr>
      </w:pPr>
    </w:p>
    <w:p w14:paraId="04C3FAEF" w14:textId="77777777" w:rsidR="00E85C94" w:rsidRDefault="00E85C94" w:rsidP="00C25A4D">
      <w:pPr>
        <w:spacing w:after="160" w:line="259" w:lineRule="auto"/>
        <w:contextualSpacing/>
        <w:rPr>
          <w:color w:val="4F81BD" w:themeColor="accent1"/>
        </w:rPr>
      </w:pPr>
    </w:p>
    <w:p w14:paraId="6D7E4BA8" w14:textId="77777777" w:rsidR="00E85C94" w:rsidRDefault="00E85C94" w:rsidP="00C25A4D">
      <w:pPr>
        <w:spacing w:after="160" w:line="259" w:lineRule="auto"/>
        <w:contextualSpacing/>
        <w:rPr>
          <w:color w:val="4F81BD" w:themeColor="accent1"/>
        </w:rPr>
      </w:pPr>
    </w:p>
    <w:p w14:paraId="4165EE13" w14:textId="2C885481" w:rsidR="00C25A4D" w:rsidRPr="00C25A4D" w:rsidRDefault="00C25A4D" w:rsidP="00C25A4D">
      <w:pPr>
        <w:spacing w:after="160" w:line="259" w:lineRule="auto"/>
        <w:contextualSpacing/>
        <w:rPr>
          <w:color w:val="4F81BD" w:themeColor="accent1"/>
        </w:rPr>
      </w:pPr>
      <w:r w:rsidRPr="00C25A4D">
        <w:rPr>
          <w:color w:val="4F81BD" w:themeColor="accent1"/>
        </w:rPr>
        <w:t>Key Issues of the Monitoring and Evaluation</w:t>
      </w:r>
    </w:p>
    <w:p w14:paraId="3D7C2EAF" w14:textId="77777777" w:rsidR="00C25A4D" w:rsidRPr="00C25A4D" w:rsidRDefault="00C25A4D" w:rsidP="00C25A4D">
      <w:pPr>
        <w:pStyle w:val="ListParagraph"/>
        <w:numPr>
          <w:ilvl w:val="0"/>
          <w:numId w:val="32"/>
        </w:numPr>
        <w:spacing w:after="160" w:line="259" w:lineRule="auto"/>
        <w:contextualSpacing/>
        <w:jc w:val="left"/>
        <w:rPr>
          <w:rFonts w:ascii="Book Antiqua" w:hAnsi="Book Antiqua"/>
          <w:sz w:val="24"/>
          <w:szCs w:val="24"/>
        </w:rPr>
      </w:pPr>
      <w:r w:rsidRPr="00C25A4D">
        <w:rPr>
          <w:rFonts w:ascii="Book Antiqua" w:hAnsi="Book Antiqua"/>
          <w:sz w:val="24"/>
          <w:szCs w:val="24"/>
        </w:rPr>
        <w:t xml:space="preserve">Missing beneficiaries’ families complain- The persons who were not reached during the verification. The family members wanted their name to be changed in the place of the missing beneficiary. The </w:t>
      </w:r>
      <w:r w:rsidRPr="00C25A4D">
        <w:rPr>
          <w:rFonts w:ascii="Book Antiqua" w:hAnsi="Book Antiqua"/>
        </w:rPr>
        <w:t>complaint</w:t>
      </w:r>
      <w:r w:rsidRPr="00C25A4D">
        <w:rPr>
          <w:rFonts w:ascii="Book Antiqua" w:hAnsi="Book Antiqua"/>
          <w:sz w:val="24"/>
          <w:szCs w:val="24"/>
        </w:rPr>
        <w:t xml:space="preserve"> was resolved by convincing the family of the unreachable benefactrices that the selection process doesn’t consider next of kin scenarios but is based on</w:t>
      </w:r>
      <w:r w:rsidRPr="00C25A4D">
        <w:rPr>
          <w:rFonts w:ascii="Book Antiqua" w:hAnsi="Book Antiqua"/>
        </w:rPr>
        <w:t xml:space="preserve"> </w:t>
      </w:r>
      <w:r w:rsidRPr="00C25A4D">
        <w:rPr>
          <w:rFonts w:ascii="Book Antiqua" w:hAnsi="Book Antiqua"/>
          <w:sz w:val="24"/>
          <w:szCs w:val="24"/>
        </w:rPr>
        <w:t>set of criterion that are pre-determined to avoid biasness since they don’t meet such criteria and they can’t be added to the list.</w:t>
      </w:r>
    </w:p>
    <w:p w14:paraId="051E9B54" w14:textId="4670B91F" w:rsidR="00C25A4D" w:rsidRPr="00180D51" w:rsidRDefault="00C25A4D" w:rsidP="00C25A4D">
      <w:pPr>
        <w:pStyle w:val="ListParagraph"/>
        <w:numPr>
          <w:ilvl w:val="0"/>
          <w:numId w:val="32"/>
        </w:numPr>
        <w:spacing w:after="160" w:line="259" w:lineRule="auto"/>
        <w:contextualSpacing/>
        <w:jc w:val="left"/>
        <w:rPr>
          <w:rFonts w:ascii="Book Antiqua" w:hAnsi="Book Antiqua"/>
          <w:sz w:val="24"/>
          <w:szCs w:val="24"/>
        </w:rPr>
      </w:pPr>
      <w:r w:rsidRPr="00180D51">
        <w:rPr>
          <w:rFonts w:ascii="Book Antiqua" w:hAnsi="Book Antiqua"/>
          <w:sz w:val="24"/>
          <w:szCs w:val="24"/>
        </w:rPr>
        <w:t xml:space="preserve">Delay of the equipment- The </w:t>
      </w:r>
      <w:r w:rsidR="002251B6">
        <w:rPr>
          <w:rFonts w:ascii="Book Antiqua" w:hAnsi="Book Antiqua"/>
          <w:sz w:val="24"/>
          <w:szCs w:val="24"/>
        </w:rPr>
        <w:t>beneficiaries</w:t>
      </w:r>
      <w:r w:rsidR="002251B6" w:rsidRPr="00180D51">
        <w:rPr>
          <w:rFonts w:ascii="Book Antiqua" w:hAnsi="Book Antiqua"/>
          <w:sz w:val="24"/>
          <w:szCs w:val="24"/>
        </w:rPr>
        <w:t xml:space="preserve"> </w:t>
      </w:r>
      <w:r w:rsidRPr="00180D51">
        <w:rPr>
          <w:rFonts w:ascii="Book Antiqua" w:hAnsi="Book Antiqua"/>
          <w:sz w:val="24"/>
          <w:szCs w:val="24"/>
        </w:rPr>
        <w:t>called persistently on the delay of the equipment. We convinced them that the procurement process is taking time and it will be delivered by FAO in collaboration with SVW.</w:t>
      </w:r>
    </w:p>
    <w:p w14:paraId="3148E3AD" w14:textId="77777777" w:rsidR="00C25A4D" w:rsidRPr="00C25A4D" w:rsidRDefault="00C25A4D" w:rsidP="00C25A4D">
      <w:pPr>
        <w:spacing w:after="160" w:line="259" w:lineRule="auto"/>
        <w:contextualSpacing/>
      </w:pPr>
    </w:p>
    <w:p w14:paraId="5CE20608" w14:textId="5951C81A" w:rsidR="00440838" w:rsidRPr="00180D51" w:rsidRDefault="00440838" w:rsidP="002559B6">
      <w:pPr>
        <w:spacing w:after="160" w:line="259" w:lineRule="auto"/>
        <w:contextualSpacing/>
        <w:rPr>
          <w:rFonts w:ascii="Book Antiqua" w:hAnsi="Book Antiqua"/>
        </w:rPr>
      </w:pPr>
      <w:r w:rsidRPr="002559B6">
        <w:rPr>
          <w:color w:val="4F81BD" w:themeColor="accent1"/>
        </w:rPr>
        <w:t>Annex 3: Gender Report</w:t>
      </w:r>
    </w:p>
    <w:p w14:paraId="0837EF25" w14:textId="5B7AB3B9" w:rsidR="00180D51" w:rsidRDefault="00180D51" w:rsidP="00180D51">
      <w:pPr>
        <w:spacing w:line="276" w:lineRule="auto"/>
        <w:rPr>
          <w:rFonts w:ascii="Book Antiqua" w:hAnsi="Book Antiqua"/>
          <w:b/>
          <w:szCs w:val="20"/>
          <w:u w:val="single"/>
        </w:rPr>
      </w:pPr>
    </w:p>
    <w:tbl>
      <w:tblPr>
        <w:tblStyle w:val="TableGrid"/>
        <w:tblW w:w="0" w:type="auto"/>
        <w:tblInd w:w="-635" w:type="dxa"/>
        <w:tblLook w:val="04A0" w:firstRow="1" w:lastRow="0" w:firstColumn="1" w:lastColumn="0" w:noHBand="0" w:noVBand="1"/>
      </w:tblPr>
      <w:tblGrid>
        <w:gridCol w:w="3507"/>
        <w:gridCol w:w="6144"/>
      </w:tblGrid>
      <w:tr w:rsidR="00180D51" w:rsidRPr="009D52DC" w14:paraId="37CFA2B9" w14:textId="77777777" w:rsidTr="00646F75">
        <w:tc>
          <w:tcPr>
            <w:tcW w:w="3507" w:type="dxa"/>
          </w:tcPr>
          <w:p w14:paraId="34CFC826" w14:textId="77777777" w:rsidR="00180D51" w:rsidRPr="009D52DC" w:rsidRDefault="00180D51" w:rsidP="00646F75">
            <w:pPr>
              <w:rPr>
                <w:rFonts w:ascii="Book Antiqua" w:hAnsi="Book Antiqua"/>
              </w:rPr>
            </w:pPr>
            <w:r w:rsidRPr="009D52DC">
              <w:rPr>
                <w:rFonts w:ascii="Book Antiqua" w:hAnsi="Book Antiqua"/>
              </w:rPr>
              <w:t>NGO name, location, livelihoods, beneficiary target,  LoA Number</w:t>
            </w:r>
          </w:p>
        </w:tc>
        <w:tc>
          <w:tcPr>
            <w:tcW w:w="6144" w:type="dxa"/>
          </w:tcPr>
          <w:p w14:paraId="41975C38" w14:textId="266EE2C4" w:rsidR="00356154" w:rsidRDefault="00356154" w:rsidP="00646F75">
            <w:pPr>
              <w:rPr>
                <w:rFonts w:ascii="Book Antiqua" w:hAnsi="Book Antiqua"/>
              </w:rPr>
            </w:pPr>
            <w:r>
              <w:rPr>
                <w:noProof/>
              </w:rPr>
              <w:drawing>
                <wp:anchor distT="0" distB="0" distL="114300" distR="114300" simplePos="0" relativeHeight="251716608" behindDoc="0" locked="0" layoutInCell="1" allowOverlap="1" wp14:anchorId="1FBF6FF1" wp14:editId="01E5C28C">
                  <wp:simplePos x="0" y="0"/>
                  <wp:positionH relativeFrom="column">
                    <wp:posOffset>1190625</wp:posOffset>
                  </wp:positionH>
                  <wp:positionV relativeFrom="paragraph">
                    <wp:posOffset>78105</wp:posOffset>
                  </wp:positionV>
                  <wp:extent cx="1285805" cy="727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05"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9B75E" w14:textId="3BCC448E" w:rsidR="00356154" w:rsidRDefault="00356154" w:rsidP="00646F75">
            <w:pPr>
              <w:rPr>
                <w:rFonts w:ascii="Book Antiqua" w:hAnsi="Book Antiqua"/>
              </w:rPr>
            </w:pPr>
          </w:p>
          <w:p w14:paraId="7DBC87FB" w14:textId="3262A0C2" w:rsidR="00356154" w:rsidRDefault="00356154" w:rsidP="00646F75">
            <w:pPr>
              <w:rPr>
                <w:rFonts w:ascii="Book Antiqua" w:hAnsi="Book Antiqua"/>
              </w:rPr>
            </w:pPr>
          </w:p>
          <w:p w14:paraId="44B9AB88" w14:textId="3F4938CD" w:rsidR="00356154" w:rsidRDefault="00356154" w:rsidP="00646F75">
            <w:pPr>
              <w:rPr>
                <w:rFonts w:ascii="Book Antiqua" w:hAnsi="Book Antiqua"/>
              </w:rPr>
            </w:pPr>
          </w:p>
          <w:p w14:paraId="21F66A48" w14:textId="77777777" w:rsidR="00356154" w:rsidRDefault="00356154" w:rsidP="00646F75">
            <w:pPr>
              <w:rPr>
                <w:rFonts w:ascii="Book Antiqua" w:hAnsi="Book Antiqua"/>
              </w:rPr>
            </w:pPr>
          </w:p>
          <w:p w14:paraId="223E34B2" w14:textId="2E0FF2D1" w:rsidR="00180D51" w:rsidRDefault="00180D51" w:rsidP="00356154">
            <w:pPr>
              <w:jc w:val="center"/>
              <w:rPr>
                <w:rFonts w:ascii="Book Antiqua" w:hAnsi="Book Antiqua"/>
              </w:rPr>
            </w:pPr>
            <w:r w:rsidRPr="009D52DC">
              <w:rPr>
                <w:rFonts w:ascii="Book Antiqua" w:hAnsi="Book Antiqua"/>
              </w:rPr>
              <w:t>Somali Wom</w:t>
            </w:r>
            <w:r>
              <w:rPr>
                <w:rFonts w:ascii="Book Antiqua" w:hAnsi="Book Antiqua"/>
              </w:rPr>
              <w:t>en Vision,</w:t>
            </w:r>
          </w:p>
          <w:p w14:paraId="477850CD" w14:textId="77777777" w:rsidR="00180D51" w:rsidRDefault="00180D51" w:rsidP="00356154">
            <w:pPr>
              <w:jc w:val="center"/>
              <w:rPr>
                <w:rFonts w:ascii="Book Antiqua" w:hAnsi="Book Antiqua"/>
              </w:rPr>
            </w:pPr>
            <w:r>
              <w:rPr>
                <w:rFonts w:ascii="Book Antiqua" w:hAnsi="Book Antiqua"/>
              </w:rPr>
              <w:t>Eyl District</w:t>
            </w:r>
          </w:p>
          <w:p w14:paraId="6DC0B4E4" w14:textId="77777777" w:rsidR="00180D51" w:rsidRPr="009D52DC" w:rsidRDefault="00180D51" w:rsidP="00356154">
            <w:pPr>
              <w:jc w:val="center"/>
              <w:rPr>
                <w:rFonts w:ascii="Book Antiqua" w:hAnsi="Book Antiqua"/>
              </w:rPr>
            </w:pPr>
            <w:r>
              <w:rPr>
                <w:rFonts w:ascii="Book Antiqua" w:hAnsi="Book Antiqua"/>
              </w:rPr>
              <w:t>UCT- 287 Target benefi</w:t>
            </w:r>
            <w:r w:rsidRPr="009D52DC">
              <w:rPr>
                <w:rFonts w:ascii="Book Antiqua" w:hAnsi="Book Antiqua"/>
              </w:rPr>
              <w:t>c</w:t>
            </w:r>
            <w:r>
              <w:rPr>
                <w:rFonts w:ascii="Book Antiqua" w:hAnsi="Book Antiqua"/>
              </w:rPr>
              <w:t>ia</w:t>
            </w:r>
            <w:r w:rsidRPr="009D52DC">
              <w:rPr>
                <w:rFonts w:ascii="Book Antiqua" w:hAnsi="Book Antiqua"/>
              </w:rPr>
              <w:t>ries.</w:t>
            </w:r>
          </w:p>
          <w:p w14:paraId="14E888AA" w14:textId="77777777" w:rsidR="00180D51" w:rsidRPr="009D52DC" w:rsidRDefault="00180D51" w:rsidP="00356154">
            <w:pPr>
              <w:jc w:val="center"/>
              <w:rPr>
                <w:rFonts w:ascii="Book Antiqua" w:hAnsi="Book Antiqua"/>
              </w:rPr>
            </w:pPr>
            <w:r w:rsidRPr="009D52DC">
              <w:rPr>
                <w:rFonts w:ascii="Book Antiqua" w:hAnsi="Book Antiqua"/>
              </w:rPr>
              <w:t xml:space="preserve">LOA# </w:t>
            </w:r>
            <w:r>
              <w:rPr>
                <w:rFonts w:ascii="Book Antiqua" w:hAnsi="Book Antiqua"/>
              </w:rPr>
              <w:t>87-2021 Phase 1B</w:t>
            </w:r>
          </w:p>
        </w:tc>
      </w:tr>
      <w:tr w:rsidR="00180D51" w:rsidRPr="009D52DC" w14:paraId="3BEE6A45" w14:textId="77777777" w:rsidTr="00646F75">
        <w:tc>
          <w:tcPr>
            <w:tcW w:w="3507" w:type="dxa"/>
          </w:tcPr>
          <w:p w14:paraId="33A25931" w14:textId="77777777" w:rsidR="00180D51" w:rsidRPr="009D52DC" w:rsidRDefault="00180D51" w:rsidP="00646F75">
            <w:pPr>
              <w:rPr>
                <w:rFonts w:ascii="Book Antiqua" w:hAnsi="Book Antiqua"/>
              </w:rPr>
            </w:pPr>
            <w:r w:rsidRPr="009D52DC">
              <w:rPr>
                <w:rFonts w:ascii="Book Antiqua" w:hAnsi="Book Antiqua"/>
              </w:rPr>
              <w:t>Existing gender relations in the area of operation (how do men and women relate to each other) context or environment they are working at</w:t>
            </w:r>
          </w:p>
        </w:tc>
        <w:tc>
          <w:tcPr>
            <w:tcW w:w="6144" w:type="dxa"/>
          </w:tcPr>
          <w:p w14:paraId="7646A8D6" w14:textId="77777777" w:rsidR="00180D51" w:rsidRDefault="00180D51" w:rsidP="00646F75">
            <w:pPr>
              <w:rPr>
                <w:rFonts w:ascii="Book Antiqua" w:hAnsi="Book Antiqua"/>
              </w:rPr>
            </w:pPr>
            <w:r w:rsidRPr="009D52DC">
              <w:rPr>
                <w:rFonts w:ascii="Book Antiqua" w:hAnsi="Book Antiqua"/>
              </w:rPr>
              <w:t xml:space="preserve">They have good working relations that is mutual and the districts enjoys favorable working atmosphere. </w:t>
            </w:r>
          </w:p>
          <w:p w14:paraId="3CC55389" w14:textId="77777777" w:rsidR="00062AFE" w:rsidRPr="00062AFE" w:rsidRDefault="00062AFE" w:rsidP="00062AFE">
            <w:pPr>
              <w:rPr>
                <w:rFonts w:ascii="Book Antiqua" w:hAnsi="Book Antiqua"/>
              </w:rPr>
            </w:pPr>
            <w:r w:rsidRPr="00062AFE">
              <w:rPr>
                <w:rFonts w:ascii="Book Antiqua" w:hAnsi="Book Antiqua"/>
              </w:rPr>
              <w:t>we took it</w:t>
            </w:r>
          </w:p>
          <w:p w14:paraId="792291E6" w14:textId="77777777" w:rsidR="00062AFE" w:rsidRPr="00062AFE" w:rsidRDefault="00062AFE" w:rsidP="00062AFE">
            <w:pPr>
              <w:rPr>
                <w:rFonts w:ascii="Book Antiqua" w:hAnsi="Book Antiqua"/>
              </w:rPr>
            </w:pPr>
            <w:r w:rsidRPr="00062AFE">
              <w:rPr>
                <w:rFonts w:ascii="Book Antiqua" w:hAnsi="Book Antiqua"/>
              </w:rPr>
              <w:t>that we interviewed everyone individually,</w:t>
            </w:r>
          </w:p>
          <w:p w14:paraId="7644794D" w14:textId="4C9B4AA3" w:rsidR="00062AFE" w:rsidRPr="009D52DC" w:rsidRDefault="00062AFE" w:rsidP="00062AFE">
            <w:pPr>
              <w:rPr>
                <w:rFonts w:ascii="Book Antiqua" w:hAnsi="Book Antiqua"/>
              </w:rPr>
            </w:pPr>
            <w:r w:rsidRPr="00062AFE">
              <w:rPr>
                <w:rFonts w:ascii="Book Antiqua" w:hAnsi="Book Antiqua"/>
              </w:rPr>
              <w:t>We looked at the way they work together, and their behavior during work hours</w:t>
            </w:r>
            <w:r>
              <w:rPr>
                <w:rFonts w:ascii="Book Antiqua" w:hAnsi="Book Antiqua"/>
              </w:rPr>
              <w:t xml:space="preserve"> </w:t>
            </w:r>
            <w:r w:rsidRPr="00062AFE">
              <w:rPr>
                <w:rFonts w:ascii="Book Antiqua" w:hAnsi="Book Antiqua"/>
              </w:rPr>
              <w:t>at that points it proves to us that people have a real relationship.</w:t>
            </w:r>
          </w:p>
        </w:tc>
      </w:tr>
      <w:tr w:rsidR="00180D51" w:rsidRPr="009D52DC" w14:paraId="2B1C76E9" w14:textId="77777777" w:rsidTr="00646F75">
        <w:tc>
          <w:tcPr>
            <w:tcW w:w="3507" w:type="dxa"/>
          </w:tcPr>
          <w:p w14:paraId="446FB71A" w14:textId="77777777" w:rsidR="00180D51" w:rsidRPr="009D52DC" w:rsidRDefault="00180D51" w:rsidP="00646F75">
            <w:pPr>
              <w:rPr>
                <w:rFonts w:ascii="Book Antiqua" w:hAnsi="Book Antiqua"/>
              </w:rPr>
            </w:pPr>
            <w:r w:rsidRPr="009D52DC">
              <w:rPr>
                <w:rFonts w:ascii="Book Antiqua" w:hAnsi="Book Antiqua"/>
              </w:rPr>
              <w:t>Existing gender relations in the area of operation (how do men and women relate to each other) context or environment they are working at</w:t>
            </w:r>
          </w:p>
        </w:tc>
        <w:tc>
          <w:tcPr>
            <w:tcW w:w="6144" w:type="dxa"/>
          </w:tcPr>
          <w:p w14:paraId="031B9789" w14:textId="5491218F" w:rsidR="00062AFE" w:rsidRPr="00237E70" w:rsidRDefault="00180D51" w:rsidP="00062AFE">
            <w:r w:rsidRPr="009D52DC">
              <w:rPr>
                <w:rFonts w:ascii="Book Antiqua" w:hAnsi="Book Antiqua"/>
              </w:rPr>
              <w:t xml:space="preserve">They have good working relations that is mutual and the districts enjoys favorable working atmosphere. </w:t>
            </w:r>
            <w:r w:rsidR="00062AFE" w:rsidRPr="00237E70">
              <w:t xml:space="preserve"> They respect each other's work as we have seen in the past</w:t>
            </w:r>
            <w:r w:rsidR="00062AFE">
              <w:t xml:space="preserve">, </w:t>
            </w:r>
          </w:p>
          <w:p w14:paraId="0CD038B7" w14:textId="77777777" w:rsidR="00180D51" w:rsidRPr="009D52DC" w:rsidRDefault="00180D51" w:rsidP="00646F75">
            <w:pPr>
              <w:rPr>
                <w:rFonts w:ascii="Book Antiqua" w:hAnsi="Book Antiqua"/>
              </w:rPr>
            </w:pPr>
          </w:p>
        </w:tc>
      </w:tr>
      <w:tr w:rsidR="00180D51" w:rsidRPr="009D52DC" w14:paraId="3FDCB952" w14:textId="77777777" w:rsidTr="00646F75">
        <w:tc>
          <w:tcPr>
            <w:tcW w:w="3507" w:type="dxa"/>
          </w:tcPr>
          <w:p w14:paraId="7E0A857C" w14:textId="77777777" w:rsidR="00180D51" w:rsidRPr="009D52DC" w:rsidRDefault="00180D51" w:rsidP="00646F75">
            <w:pPr>
              <w:rPr>
                <w:rFonts w:ascii="Book Antiqua" w:hAnsi="Book Antiqua"/>
              </w:rPr>
            </w:pPr>
            <w:r w:rsidRPr="009D52DC">
              <w:rPr>
                <w:rFonts w:ascii="Book Antiqua" w:hAnsi="Book Antiqua"/>
              </w:rPr>
              <w:t xml:space="preserve">How was mobilization and awareness conducted?  What consultations were done? Who </w:t>
            </w:r>
            <w:r w:rsidRPr="009D52DC">
              <w:rPr>
                <w:rFonts w:ascii="Book Antiqua" w:hAnsi="Book Antiqua"/>
              </w:rPr>
              <w:lastRenderedPageBreak/>
              <w:t>participated in the consultations? How many men or women?</w:t>
            </w:r>
          </w:p>
        </w:tc>
        <w:tc>
          <w:tcPr>
            <w:tcW w:w="6144" w:type="dxa"/>
          </w:tcPr>
          <w:p w14:paraId="74AFD2C4" w14:textId="63C91463" w:rsidR="00180D51" w:rsidRPr="009D52DC" w:rsidRDefault="00180D51" w:rsidP="00646F75">
            <w:pPr>
              <w:rPr>
                <w:rFonts w:ascii="Book Antiqua" w:hAnsi="Book Antiqua"/>
              </w:rPr>
            </w:pPr>
            <w:r w:rsidRPr="009D52DC">
              <w:rPr>
                <w:rFonts w:ascii="Book Antiqua" w:hAnsi="Book Antiqua"/>
              </w:rPr>
              <w:lastRenderedPageBreak/>
              <w:t>SWV team made consultation with the communities in four location</w:t>
            </w:r>
            <w:r w:rsidR="007A1C63">
              <w:rPr>
                <w:rFonts w:ascii="Book Antiqua" w:hAnsi="Book Antiqua"/>
              </w:rPr>
              <w:t>s</w:t>
            </w:r>
            <w:r w:rsidRPr="009D52DC">
              <w:rPr>
                <w:rFonts w:ascii="Book Antiqua" w:hAnsi="Book Antiqua"/>
              </w:rPr>
              <w:t xml:space="preserve"> in Eyl district. The following summary presents the general information of the participants </w:t>
            </w:r>
            <w:r w:rsidRPr="009D52DC">
              <w:rPr>
                <w:rFonts w:ascii="Book Antiqua" w:hAnsi="Book Antiqua"/>
              </w:rPr>
              <w:lastRenderedPageBreak/>
              <w:t>disaggregated by gender and key issues presented as well key issues raised.</w:t>
            </w:r>
          </w:p>
          <w:p w14:paraId="183598A0" w14:textId="77777777" w:rsidR="00180D51" w:rsidRPr="009D52DC" w:rsidRDefault="00180D51" w:rsidP="00646F75">
            <w:pPr>
              <w:rPr>
                <w:rFonts w:ascii="Book Antiqua" w:hAnsi="Book Antiqua"/>
              </w:rPr>
            </w:pPr>
            <w:r w:rsidRPr="009D52DC">
              <w:rPr>
                <w:rFonts w:ascii="Book Antiqua" w:hAnsi="Book Antiqua"/>
              </w:rPr>
              <w:t>SWV team presented in this meeting the following information:</w:t>
            </w:r>
          </w:p>
          <w:p w14:paraId="5B2CE97F"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Goal of the intervention</w:t>
            </w:r>
          </w:p>
          <w:p w14:paraId="65068FE4"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Project activities</w:t>
            </w:r>
          </w:p>
          <w:p w14:paraId="47CB071A"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Planned outputs and opportunities available</w:t>
            </w:r>
          </w:p>
          <w:p w14:paraId="52DC5227"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The rate of cash transfer</w:t>
            </w:r>
          </w:p>
          <w:p w14:paraId="6948769C"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Overall program implementation and timeline</w:t>
            </w:r>
          </w:p>
          <w:p w14:paraId="1BFB33B6" w14:textId="77777777" w:rsidR="00180D51" w:rsidRPr="009D52DC" w:rsidRDefault="00180D51" w:rsidP="00646F75">
            <w:pPr>
              <w:rPr>
                <w:rFonts w:ascii="Book Antiqua" w:hAnsi="Book Antiqua"/>
              </w:rPr>
            </w:pPr>
            <w:r w:rsidRPr="009D52DC">
              <w:rPr>
                <w:rFonts w:ascii="Book Antiqua" w:hAnsi="Book Antiqua"/>
              </w:rPr>
              <w:t xml:space="preserve">The meeting also provided information to the participants regarding the selection process and the selection criterion. It was clear elaborated and clarified that the beneficiaries will be prioritized from a pool of existing beneficiaries previously supported by FAO.  </w:t>
            </w:r>
          </w:p>
          <w:p w14:paraId="0EFB9C52" w14:textId="77777777" w:rsidR="00180D51" w:rsidRPr="009D52DC" w:rsidRDefault="00180D51" w:rsidP="00646F75">
            <w:pPr>
              <w:rPr>
                <w:rFonts w:ascii="Book Antiqua" w:hAnsi="Book Antiqua"/>
              </w:rPr>
            </w:pPr>
          </w:p>
          <w:p w14:paraId="65A8A90A" w14:textId="77777777" w:rsidR="00180D51" w:rsidRPr="009D52DC" w:rsidRDefault="00180D51" w:rsidP="00646F75">
            <w:pPr>
              <w:rPr>
                <w:rFonts w:ascii="Book Antiqua" w:hAnsi="Book Antiqua"/>
              </w:rPr>
            </w:pPr>
          </w:p>
          <w:p w14:paraId="1269C7C4" w14:textId="77777777" w:rsidR="00180D51" w:rsidRDefault="00180D51" w:rsidP="00646F75">
            <w:pPr>
              <w:rPr>
                <w:rFonts w:ascii="Book Antiqua" w:hAnsi="Book Antiqua"/>
              </w:rPr>
            </w:pPr>
            <w:r w:rsidRPr="009D52DC">
              <w:rPr>
                <w:rFonts w:ascii="Book Antiqua" w:hAnsi="Book Antiqua"/>
              </w:rPr>
              <w:t>The team also explained the FAO selection criterion which included the following key considerations.</w:t>
            </w:r>
          </w:p>
          <w:p w14:paraId="676034E4" w14:textId="77777777" w:rsidR="00043E99" w:rsidRDefault="00043E99" w:rsidP="00043E99">
            <w:pPr>
              <w:pStyle w:val="ListParagraph"/>
              <w:numPr>
                <w:ilvl w:val="0"/>
                <w:numId w:val="34"/>
              </w:numPr>
              <w:spacing w:after="0"/>
              <w:contextualSpacing/>
              <w:jc w:val="left"/>
              <w:rPr>
                <w:rFonts w:ascii="Book Antiqua" w:hAnsi="Book Antiqua"/>
              </w:rPr>
            </w:pPr>
            <w:r w:rsidRPr="009D52DC">
              <w:rPr>
                <w:rFonts w:ascii="Book Antiqua" w:hAnsi="Book Antiqua"/>
              </w:rPr>
              <w:t>Shall be resident/internally displaced persons of the designated village in Eyl district</w:t>
            </w:r>
          </w:p>
          <w:p w14:paraId="64495671" w14:textId="77777777" w:rsidR="00043E99" w:rsidRDefault="00043E99" w:rsidP="00043E99">
            <w:pPr>
              <w:pStyle w:val="ListParagraph"/>
              <w:numPr>
                <w:ilvl w:val="0"/>
                <w:numId w:val="34"/>
              </w:numPr>
              <w:spacing w:after="0"/>
              <w:contextualSpacing/>
              <w:jc w:val="left"/>
              <w:rPr>
                <w:rFonts w:ascii="Book Antiqua" w:hAnsi="Book Antiqua"/>
              </w:rPr>
            </w:pPr>
            <w:r w:rsidRPr="00043E99">
              <w:rPr>
                <w:rFonts w:ascii="Book Antiqua" w:hAnsi="Book Antiqua"/>
              </w:rPr>
              <w:t>Shall be among the pool of beneficiaries who received emergency assistance from FAO</w:t>
            </w:r>
          </w:p>
          <w:p w14:paraId="7E1A9475" w14:textId="6C8610C7" w:rsidR="00043E99" w:rsidRPr="00043E99" w:rsidRDefault="00043E99" w:rsidP="00043E99">
            <w:pPr>
              <w:pStyle w:val="ListParagraph"/>
              <w:numPr>
                <w:ilvl w:val="0"/>
                <w:numId w:val="34"/>
              </w:numPr>
              <w:spacing w:after="0"/>
              <w:contextualSpacing/>
              <w:jc w:val="left"/>
              <w:rPr>
                <w:rFonts w:ascii="Book Antiqua" w:hAnsi="Book Antiqua"/>
              </w:rPr>
            </w:pPr>
            <w:r w:rsidRPr="00043E99">
              <w:rPr>
                <w:rFonts w:ascii="Book Antiqua" w:hAnsi="Book Antiqua"/>
              </w:rPr>
              <w:t xml:space="preserve">Among the pool of beneficiaries from FAO, the following shall be given priority </w:t>
            </w:r>
          </w:p>
          <w:p w14:paraId="5CBE5865" w14:textId="69071422" w:rsidR="00043E99" w:rsidRPr="009D52DC" w:rsidRDefault="00043E99" w:rsidP="00043E99">
            <w:pPr>
              <w:pStyle w:val="ListParagraph"/>
              <w:numPr>
                <w:ilvl w:val="0"/>
                <w:numId w:val="16"/>
              </w:numPr>
              <w:spacing w:after="0"/>
              <w:contextualSpacing/>
              <w:jc w:val="left"/>
              <w:rPr>
                <w:rFonts w:ascii="Book Antiqua" w:hAnsi="Book Antiqua"/>
              </w:rPr>
            </w:pPr>
            <w:r w:rsidRPr="009D52DC">
              <w:rPr>
                <w:rFonts w:ascii="Book Antiqua" w:hAnsi="Book Antiqua"/>
              </w:rPr>
              <w:t>Lactating and pregnant women</w:t>
            </w:r>
            <w:r>
              <w:rPr>
                <w:rFonts w:ascii="Book Antiqua" w:hAnsi="Book Antiqua"/>
              </w:rPr>
              <w:t xml:space="preserve"> </w:t>
            </w:r>
          </w:p>
          <w:p w14:paraId="0D51F954" w14:textId="77777777" w:rsidR="00043E99" w:rsidRPr="009D52DC" w:rsidRDefault="00043E99" w:rsidP="00043E99">
            <w:pPr>
              <w:pStyle w:val="ListParagraph"/>
              <w:numPr>
                <w:ilvl w:val="0"/>
                <w:numId w:val="16"/>
              </w:numPr>
              <w:spacing w:after="0"/>
              <w:contextualSpacing/>
              <w:jc w:val="left"/>
              <w:rPr>
                <w:rFonts w:ascii="Book Antiqua" w:hAnsi="Book Antiqua"/>
              </w:rPr>
            </w:pPr>
            <w:r w:rsidRPr="009D52DC">
              <w:rPr>
                <w:rFonts w:ascii="Book Antiqua" w:hAnsi="Book Antiqua"/>
              </w:rPr>
              <w:t>Households with children below 5-years of age</w:t>
            </w:r>
          </w:p>
          <w:p w14:paraId="1CD6CECE" w14:textId="77777777" w:rsidR="00043E99" w:rsidRPr="009D52DC" w:rsidRDefault="00043E99" w:rsidP="00043E99">
            <w:pPr>
              <w:pStyle w:val="ListParagraph"/>
              <w:numPr>
                <w:ilvl w:val="0"/>
                <w:numId w:val="16"/>
              </w:numPr>
              <w:spacing w:after="0"/>
              <w:contextualSpacing/>
              <w:jc w:val="left"/>
              <w:rPr>
                <w:rFonts w:ascii="Book Antiqua" w:hAnsi="Book Antiqua"/>
              </w:rPr>
            </w:pPr>
            <w:r w:rsidRPr="009D52DC">
              <w:rPr>
                <w:rFonts w:ascii="Book Antiqua" w:hAnsi="Book Antiqua"/>
              </w:rPr>
              <w:t>Households with elderly persons above 65 years of age</w:t>
            </w:r>
          </w:p>
          <w:p w14:paraId="64EA8278" w14:textId="77777777" w:rsidR="00043E99" w:rsidRDefault="00043E99" w:rsidP="00043E99">
            <w:pPr>
              <w:pStyle w:val="ListParagraph"/>
              <w:numPr>
                <w:ilvl w:val="0"/>
                <w:numId w:val="16"/>
              </w:numPr>
              <w:spacing w:after="0"/>
              <w:contextualSpacing/>
              <w:jc w:val="left"/>
              <w:rPr>
                <w:rFonts w:ascii="Book Antiqua" w:hAnsi="Book Antiqua"/>
              </w:rPr>
            </w:pPr>
            <w:r w:rsidRPr="009D52DC">
              <w:rPr>
                <w:rFonts w:ascii="Book Antiqua" w:hAnsi="Book Antiqua"/>
              </w:rPr>
              <w:t>HH with malnutrition persons (coordination with nutrition cluster)</w:t>
            </w:r>
          </w:p>
          <w:p w14:paraId="411E5AC1" w14:textId="77777777" w:rsidR="00043E99" w:rsidRDefault="00043E99" w:rsidP="00043E99">
            <w:pPr>
              <w:pStyle w:val="ListParagraph"/>
              <w:numPr>
                <w:ilvl w:val="0"/>
                <w:numId w:val="16"/>
              </w:numPr>
              <w:spacing w:after="0"/>
              <w:contextualSpacing/>
              <w:jc w:val="left"/>
              <w:rPr>
                <w:rFonts w:ascii="Book Antiqua" w:hAnsi="Book Antiqua"/>
              </w:rPr>
            </w:pPr>
            <w:r w:rsidRPr="00043E99">
              <w:rPr>
                <w:rFonts w:ascii="Book Antiqua" w:hAnsi="Book Antiqua"/>
              </w:rPr>
              <w:t>Female headed households shall be prioritized.</w:t>
            </w:r>
          </w:p>
          <w:p w14:paraId="36D58158" w14:textId="448C70AF" w:rsidR="00043E99" w:rsidRPr="00043E99" w:rsidRDefault="00043E99" w:rsidP="00043E99">
            <w:pPr>
              <w:pStyle w:val="ListParagraph"/>
              <w:numPr>
                <w:ilvl w:val="0"/>
                <w:numId w:val="16"/>
              </w:numPr>
              <w:spacing w:after="0"/>
              <w:contextualSpacing/>
              <w:jc w:val="left"/>
              <w:rPr>
                <w:rFonts w:ascii="Book Antiqua" w:hAnsi="Book Antiqua"/>
              </w:rPr>
            </w:pPr>
            <w:r w:rsidRPr="00043E99">
              <w:rPr>
                <w:rFonts w:ascii="Book Antiqua" w:hAnsi="Book Antiqua"/>
              </w:rPr>
              <w:t>At least 30% of the beneficiaries shall be women.</w:t>
            </w:r>
          </w:p>
          <w:p w14:paraId="6F207998" w14:textId="77777777" w:rsidR="00C307D7" w:rsidRPr="009D52DC" w:rsidRDefault="00C307D7" w:rsidP="00646F75">
            <w:pPr>
              <w:rPr>
                <w:rFonts w:ascii="Book Antiqua" w:hAnsi="Book Antiqua"/>
              </w:rPr>
            </w:pPr>
          </w:p>
          <w:p w14:paraId="7F216997" w14:textId="77777777" w:rsidR="00180D51" w:rsidRPr="009D52DC" w:rsidRDefault="00180D51" w:rsidP="00646F75">
            <w:pPr>
              <w:rPr>
                <w:rFonts w:ascii="Book Antiqua" w:hAnsi="Book Antiqua"/>
              </w:rPr>
            </w:pPr>
          </w:p>
        </w:tc>
      </w:tr>
      <w:tr w:rsidR="00180D51" w:rsidRPr="009D52DC" w14:paraId="402EF950" w14:textId="77777777" w:rsidTr="00646F75">
        <w:tc>
          <w:tcPr>
            <w:tcW w:w="3507" w:type="dxa"/>
          </w:tcPr>
          <w:p w14:paraId="11BE552F" w14:textId="77777777" w:rsidR="00180D51" w:rsidRPr="009D52DC" w:rsidRDefault="00180D51" w:rsidP="00646F75">
            <w:pPr>
              <w:rPr>
                <w:rFonts w:ascii="Book Antiqua" w:hAnsi="Book Antiqua"/>
              </w:rPr>
            </w:pPr>
            <w:r w:rsidRPr="009D52DC">
              <w:rPr>
                <w:rFonts w:ascii="Book Antiqua" w:hAnsi="Book Antiqua"/>
              </w:rPr>
              <w:lastRenderedPageBreak/>
              <w:t>Are there village women committees?</w:t>
            </w:r>
          </w:p>
        </w:tc>
        <w:tc>
          <w:tcPr>
            <w:tcW w:w="6144" w:type="dxa"/>
          </w:tcPr>
          <w:p w14:paraId="45725544" w14:textId="77777777" w:rsidR="00C307D7" w:rsidRDefault="00180D51" w:rsidP="00C307D7">
            <w:pPr>
              <w:rPr>
                <w:rFonts w:ascii="Book Antiqua" w:hAnsi="Book Antiqua"/>
              </w:rPr>
            </w:pPr>
            <w:r w:rsidRPr="009D52DC">
              <w:rPr>
                <w:rFonts w:ascii="Book Antiqua" w:hAnsi="Book Antiqua"/>
              </w:rPr>
              <w:t>Yes</w:t>
            </w:r>
            <w:r w:rsidR="00C307D7">
              <w:rPr>
                <w:rFonts w:ascii="Book Antiqua" w:hAnsi="Book Antiqua"/>
              </w:rPr>
              <w:t xml:space="preserve"> </w:t>
            </w:r>
          </w:p>
          <w:p w14:paraId="6F5E82EE" w14:textId="4ABB1FA5" w:rsidR="00C307D7" w:rsidRPr="00C307D7" w:rsidRDefault="00C307D7" w:rsidP="00C307D7">
            <w:pPr>
              <w:rPr>
                <w:rFonts w:ascii="Book Antiqua" w:hAnsi="Book Antiqua"/>
              </w:rPr>
            </w:pPr>
            <w:r w:rsidRPr="00C307D7">
              <w:rPr>
                <w:rFonts w:ascii="Book Antiqua" w:hAnsi="Book Antiqua"/>
              </w:rPr>
              <w:t>Villages</w:t>
            </w:r>
          </w:p>
          <w:p w14:paraId="17D1E052" w14:textId="42CD9FAF" w:rsidR="00C307D7" w:rsidRPr="00C307D7" w:rsidRDefault="00C307D7" w:rsidP="00C307D7">
            <w:pPr>
              <w:rPr>
                <w:rFonts w:ascii="Book Antiqua" w:hAnsi="Book Antiqua"/>
              </w:rPr>
            </w:pPr>
            <w:r>
              <w:rPr>
                <w:rFonts w:ascii="Book Antiqua" w:hAnsi="Book Antiqua"/>
              </w:rPr>
              <w:t xml:space="preserve">Villages </w:t>
            </w:r>
            <w:r w:rsidRPr="00C307D7">
              <w:rPr>
                <w:rFonts w:ascii="Book Antiqua" w:hAnsi="Book Antiqua"/>
              </w:rPr>
              <w:t>Badey and Maraye have a committee that includes women</w:t>
            </w:r>
          </w:p>
          <w:p w14:paraId="0BBAB11D" w14:textId="77777777" w:rsidR="00C307D7" w:rsidRDefault="00C307D7" w:rsidP="00D15A20">
            <w:pPr>
              <w:rPr>
                <w:rFonts w:ascii="Book Antiqua" w:hAnsi="Book Antiqua"/>
              </w:rPr>
            </w:pPr>
            <w:r w:rsidRPr="00C307D7">
              <w:rPr>
                <w:rFonts w:ascii="Book Antiqua" w:hAnsi="Book Antiqua"/>
              </w:rPr>
              <w:t>for example,</w:t>
            </w:r>
            <w:r>
              <w:rPr>
                <w:rFonts w:ascii="Book Antiqua" w:hAnsi="Book Antiqua"/>
              </w:rPr>
              <w:t xml:space="preserve">Mayare Have </w:t>
            </w:r>
            <w:r w:rsidR="00D15A20">
              <w:rPr>
                <w:rFonts w:ascii="Book Antiqua" w:hAnsi="Book Antiqua"/>
              </w:rPr>
              <w:t>15</w:t>
            </w:r>
            <w:r>
              <w:rPr>
                <w:rFonts w:ascii="Book Antiqua" w:hAnsi="Book Antiqua"/>
              </w:rPr>
              <w:t xml:space="preserve"> committee members </w:t>
            </w:r>
            <w:r w:rsidR="00D15A20">
              <w:rPr>
                <w:rFonts w:ascii="Book Antiqua" w:hAnsi="Book Antiqua"/>
              </w:rPr>
              <w:t>10</w:t>
            </w:r>
            <w:r>
              <w:rPr>
                <w:rFonts w:ascii="Book Antiqua" w:hAnsi="Book Antiqua"/>
              </w:rPr>
              <w:t xml:space="preserve"> of them are female while </w:t>
            </w:r>
            <w:r w:rsidR="00D15A20">
              <w:rPr>
                <w:rFonts w:ascii="Book Antiqua" w:hAnsi="Book Antiqua"/>
              </w:rPr>
              <w:t xml:space="preserve">5 are Male </w:t>
            </w:r>
            <w:r>
              <w:rPr>
                <w:rFonts w:ascii="Book Antiqua" w:hAnsi="Book Antiqua"/>
              </w:rPr>
              <w:t xml:space="preserve">the Badey village have </w:t>
            </w:r>
            <w:r w:rsidR="00D15A20">
              <w:rPr>
                <w:rFonts w:ascii="Book Antiqua" w:hAnsi="Book Antiqua"/>
              </w:rPr>
              <w:t>30</w:t>
            </w:r>
            <w:r>
              <w:rPr>
                <w:rFonts w:ascii="Book Antiqua" w:hAnsi="Book Antiqua"/>
              </w:rPr>
              <w:t xml:space="preserve"> committee </w:t>
            </w:r>
            <w:r w:rsidR="00D15A20">
              <w:rPr>
                <w:rFonts w:ascii="Book Antiqua" w:hAnsi="Book Antiqua"/>
              </w:rPr>
              <w:t>24 are female while 6 are male.</w:t>
            </w:r>
          </w:p>
          <w:p w14:paraId="4DD6B01C" w14:textId="1CC11900" w:rsidR="00D15A20" w:rsidRPr="009D52DC" w:rsidRDefault="00D15A20" w:rsidP="00D15A20">
            <w:pPr>
              <w:rPr>
                <w:rFonts w:ascii="Book Antiqua" w:hAnsi="Book Antiqua"/>
              </w:rPr>
            </w:pPr>
            <w:r>
              <w:rPr>
                <w:rFonts w:ascii="Book Antiqua" w:hAnsi="Book Antiqua"/>
              </w:rPr>
              <w:t xml:space="preserve">Garab haar have 5 committee 3 are male while 2 are female. Dawad have 10 committee 3 are male while 7 are female </w:t>
            </w:r>
          </w:p>
        </w:tc>
      </w:tr>
      <w:tr w:rsidR="00180D51" w:rsidRPr="009D52DC" w14:paraId="5706DD95" w14:textId="77777777" w:rsidTr="00646F75">
        <w:tc>
          <w:tcPr>
            <w:tcW w:w="3507" w:type="dxa"/>
          </w:tcPr>
          <w:p w14:paraId="651F556A" w14:textId="1429641A" w:rsidR="00180D51" w:rsidRPr="009D52DC" w:rsidRDefault="00180D51" w:rsidP="00646F75">
            <w:pPr>
              <w:rPr>
                <w:rFonts w:ascii="Book Antiqua" w:hAnsi="Book Antiqua"/>
              </w:rPr>
            </w:pPr>
            <w:r w:rsidRPr="009D52DC">
              <w:rPr>
                <w:rFonts w:ascii="Book Antiqua" w:hAnsi="Book Antiqua"/>
              </w:rPr>
              <w:t xml:space="preserve">How did you select beneficiaries? How many dependent households are participating in the project? </w:t>
            </w:r>
          </w:p>
        </w:tc>
        <w:tc>
          <w:tcPr>
            <w:tcW w:w="6144" w:type="dxa"/>
          </w:tcPr>
          <w:p w14:paraId="7E1CBE29" w14:textId="77777777" w:rsidR="00180D51" w:rsidRPr="009D52DC" w:rsidRDefault="00180D51" w:rsidP="00646F75">
            <w:pPr>
              <w:rPr>
                <w:rFonts w:ascii="Book Antiqua" w:hAnsi="Book Antiqua"/>
              </w:rPr>
            </w:pPr>
            <w:r w:rsidRPr="009D52DC">
              <w:rPr>
                <w:rFonts w:ascii="Book Antiqua" w:hAnsi="Book Antiqua"/>
              </w:rPr>
              <w:t>The selection was based on the following criteria</w:t>
            </w:r>
          </w:p>
          <w:p w14:paraId="2FB8385C"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Shall be resident/internally displaced persons of the designated village in Eyl district</w:t>
            </w:r>
          </w:p>
          <w:p w14:paraId="4956F8DD"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Shall be among the pool of beneficiaries who received emergency assistance from FAO</w:t>
            </w:r>
          </w:p>
          <w:p w14:paraId="28960F27"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lastRenderedPageBreak/>
              <w:t xml:space="preserve">Among the pool of beneficiaries from FAO, the following shall be given priority </w:t>
            </w:r>
          </w:p>
          <w:p w14:paraId="1FD00EFB" w14:textId="7E725C3A" w:rsidR="00180D51" w:rsidRPr="009D52DC" w:rsidRDefault="00180D51" w:rsidP="00646F75">
            <w:pPr>
              <w:pStyle w:val="ListParagraph"/>
              <w:numPr>
                <w:ilvl w:val="0"/>
                <w:numId w:val="16"/>
              </w:numPr>
              <w:spacing w:after="0"/>
              <w:contextualSpacing/>
              <w:jc w:val="left"/>
              <w:rPr>
                <w:rFonts w:ascii="Book Antiqua" w:hAnsi="Book Antiqua"/>
              </w:rPr>
            </w:pPr>
            <w:r w:rsidRPr="009D52DC">
              <w:rPr>
                <w:rFonts w:ascii="Book Antiqua" w:hAnsi="Book Antiqua"/>
              </w:rPr>
              <w:t>Lactating and pregnant women</w:t>
            </w:r>
            <w:r w:rsidR="00043E99">
              <w:rPr>
                <w:rFonts w:ascii="Book Antiqua" w:hAnsi="Book Antiqua"/>
              </w:rPr>
              <w:t xml:space="preserve"> over 12 are pregnant women while the lactating women was 9 at that time </w:t>
            </w:r>
          </w:p>
          <w:p w14:paraId="0BDB756C" w14:textId="77777777" w:rsidR="00180D51" w:rsidRPr="009D52DC" w:rsidRDefault="00180D51" w:rsidP="00646F75">
            <w:pPr>
              <w:pStyle w:val="ListParagraph"/>
              <w:numPr>
                <w:ilvl w:val="0"/>
                <w:numId w:val="16"/>
              </w:numPr>
              <w:spacing w:after="0"/>
              <w:contextualSpacing/>
              <w:jc w:val="left"/>
              <w:rPr>
                <w:rFonts w:ascii="Book Antiqua" w:hAnsi="Book Antiqua"/>
              </w:rPr>
            </w:pPr>
            <w:r w:rsidRPr="009D52DC">
              <w:rPr>
                <w:rFonts w:ascii="Book Antiqua" w:hAnsi="Book Antiqua"/>
              </w:rPr>
              <w:t>Households with children below 5-years of age</w:t>
            </w:r>
          </w:p>
          <w:p w14:paraId="7D347996" w14:textId="77777777" w:rsidR="00180D51" w:rsidRPr="009D52DC" w:rsidRDefault="00180D51" w:rsidP="00646F75">
            <w:pPr>
              <w:pStyle w:val="ListParagraph"/>
              <w:numPr>
                <w:ilvl w:val="0"/>
                <w:numId w:val="16"/>
              </w:numPr>
              <w:spacing w:after="0"/>
              <w:contextualSpacing/>
              <w:jc w:val="left"/>
              <w:rPr>
                <w:rFonts w:ascii="Book Antiqua" w:hAnsi="Book Antiqua"/>
              </w:rPr>
            </w:pPr>
            <w:r w:rsidRPr="009D52DC">
              <w:rPr>
                <w:rFonts w:ascii="Book Antiqua" w:hAnsi="Book Antiqua"/>
              </w:rPr>
              <w:t>Households with elderly persons above 65 years of age</w:t>
            </w:r>
          </w:p>
          <w:p w14:paraId="61296906" w14:textId="77777777" w:rsidR="00180D51" w:rsidRPr="009D52DC" w:rsidRDefault="00180D51" w:rsidP="00646F75">
            <w:pPr>
              <w:pStyle w:val="ListParagraph"/>
              <w:numPr>
                <w:ilvl w:val="0"/>
                <w:numId w:val="16"/>
              </w:numPr>
              <w:spacing w:after="0"/>
              <w:contextualSpacing/>
              <w:jc w:val="left"/>
              <w:rPr>
                <w:rFonts w:ascii="Book Antiqua" w:hAnsi="Book Antiqua"/>
              </w:rPr>
            </w:pPr>
            <w:r w:rsidRPr="009D52DC">
              <w:rPr>
                <w:rFonts w:ascii="Book Antiqua" w:hAnsi="Book Antiqua"/>
              </w:rPr>
              <w:t>HH with malnutrition persons (coordination with nutrition cluster)</w:t>
            </w:r>
          </w:p>
          <w:p w14:paraId="0CAEFD00"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Female headed households shall be prioritized.</w:t>
            </w:r>
          </w:p>
          <w:p w14:paraId="302C991B" w14:textId="77777777" w:rsidR="00180D51" w:rsidRPr="009D52DC" w:rsidRDefault="00180D51" w:rsidP="00646F75">
            <w:pPr>
              <w:pStyle w:val="ListParagraph"/>
              <w:numPr>
                <w:ilvl w:val="0"/>
                <w:numId w:val="13"/>
              </w:numPr>
              <w:spacing w:after="0"/>
              <w:contextualSpacing/>
              <w:jc w:val="left"/>
              <w:rPr>
                <w:rFonts w:ascii="Book Antiqua" w:hAnsi="Book Antiqua"/>
              </w:rPr>
            </w:pPr>
            <w:r w:rsidRPr="009D52DC">
              <w:rPr>
                <w:rFonts w:ascii="Book Antiqua" w:hAnsi="Book Antiqua"/>
              </w:rPr>
              <w:t>At least 30% of the beneficiaries shall be women.</w:t>
            </w:r>
          </w:p>
          <w:p w14:paraId="39FA6BD0" w14:textId="77777777" w:rsidR="00180D51" w:rsidRPr="009D52DC" w:rsidRDefault="00180D51" w:rsidP="00646F75">
            <w:pPr>
              <w:rPr>
                <w:rFonts w:ascii="Book Antiqua" w:hAnsi="Book Antiqua"/>
              </w:rPr>
            </w:pPr>
          </w:p>
        </w:tc>
      </w:tr>
      <w:tr w:rsidR="00180D51" w:rsidRPr="009D52DC" w14:paraId="5484A729" w14:textId="77777777" w:rsidTr="00646F75">
        <w:tc>
          <w:tcPr>
            <w:tcW w:w="3507" w:type="dxa"/>
          </w:tcPr>
          <w:p w14:paraId="3D6F80DC" w14:textId="77777777" w:rsidR="00180D51" w:rsidRPr="009D52DC" w:rsidRDefault="00180D51" w:rsidP="00646F75">
            <w:pPr>
              <w:rPr>
                <w:rFonts w:ascii="Book Antiqua" w:hAnsi="Book Antiqua"/>
              </w:rPr>
            </w:pPr>
            <w:r w:rsidRPr="009D52DC">
              <w:rPr>
                <w:rFonts w:ascii="Book Antiqua" w:hAnsi="Book Antiqua"/>
              </w:rPr>
              <w:lastRenderedPageBreak/>
              <w:t>What roles do men and women say they can do in the identified activities?</w:t>
            </w:r>
          </w:p>
        </w:tc>
        <w:tc>
          <w:tcPr>
            <w:tcW w:w="6144" w:type="dxa"/>
          </w:tcPr>
          <w:p w14:paraId="79AF48B1" w14:textId="77777777" w:rsidR="00180D51" w:rsidRPr="009D52DC" w:rsidRDefault="00180D51" w:rsidP="00646F75">
            <w:pPr>
              <w:rPr>
                <w:rFonts w:ascii="Book Antiqua" w:hAnsi="Book Antiqua"/>
              </w:rPr>
            </w:pPr>
            <w:r w:rsidRPr="009D52DC">
              <w:rPr>
                <w:rFonts w:ascii="Book Antiqua" w:hAnsi="Book Antiqua"/>
              </w:rPr>
              <w:t>Women can be very support in all the activities including- The nutrition champions, Village loan and saving association, village committee among other key roles</w:t>
            </w:r>
          </w:p>
        </w:tc>
      </w:tr>
      <w:tr w:rsidR="00180D51" w:rsidRPr="009D52DC" w14:paraId="307C2224" w14:textId="77777777" w:rsidTr="00646F75">
        <w:tc>
          <w:tcPr>
            <w:tcW w:w="3507" w:type="dxa"/>
          </w:tcPr>
          <w:p w14:paraId="000DA94A" w14:textId="77777777" w:rsidR="00180D51" w:rsidRPr="009D52DC" w:rsidRDefault="00180D51" w:rsidP="00646F75">
            <w:pPr>
              <w:rPr>
                <w:rFonts w:ascii="Book Antiqua" w:hAnsi="Book Antiqua"/>
              </w:rPr>
            </w:pPr>
            <w:r w:rsidRPr="009D52DC">
              <w:rPr>
                <w:rFonts w:ascii="Book Antiqua" w:hAnsi="Book Antiqua"/>
              </w:rPr>
              <w:t>Are there cultural constrains or restrictions that affect women activities in the participation in the farming activities</w:t>
            </w:r>
          </w:p>
        </w:tc>
        <w:tc>
          <w:tcPr>
            <w:tcW w:w="6144" w:type="dxa"/>
          </w:tcPr>
          <w:p w14:paraId="3975F94B" w14:textId="20FB974D" w:rsidR="00043E99" w:rsidRDefault="00180D51" w:rsidP="00043E99">
            <w:r w:rsidRPr="009D52DC">
              <w:rPr>
                <w:rFonts w:ascii="Book Antiqua" w:hAnsi="Book Antiqua"/>
              </w:rPr>
              <w:t>No there no cultural constrains.</w:t>
            </w:r>
            <w:r w:rsidR="00043E99" w:rsidRPr="0013647D">
              <w:t xml:space="preserve"> After a lengthy interview we were told</w:t>
            </w:r>
            <w:r w:rsidR="00043E99">
              <w:t>, w</w:t>
            </w:r>
            <w:r w:rsidR="00043E99" w:rsidRPr="00236F45">
              <w:t>ith the collapse of the central government of somalia in 1991 women were the backbone of somali families, in terms of production and there were no barriers to their participation in community development, we interviewed especially women beneficiaries of this project they even told us</w:t>
            </w:r>
            <w:r w:rsidR="00043E99">
              <w:t>.</w:t>
            </w:r>
          </w:p>
          <w:p w14:paraId="7DE98470" w14:textId="77777777" w:rsidR="00043E99" w:rsidRDefault="00043E99" w:rsidP="00043E99">
            <w:r w:rsidRPr="0013647D">
              <w:t>There is no culture or challenge faced by Somali women in general and those in Eyl district in particular who are benefiting from this project.</w:t>
            </w:r>
          </w:p>
          <w:p w14:paraId="028AC6DC" w14:textId="77777777" w:rsidR="00043E99" w:rsidRPr="00100B33" w:rsidRDefault="00043E99" w:rsidP="00043E99">
            <w:r w:rsidRPr="0013647D">
              <w:t>In some places women may be pressured not to work or to do something but this is not the case in our area.</w:t>
            </w:r>
          </w:p>
          <w:p w14:paraId="272423BF" w14:textId="77777777" w:rsidR="00180D51" w:rsidRPr="009D52DC" w:rsidRDefault="00180D51" w:rsidP="00646F75">
            <w:pPr>
              <w:rPr>
                <w:rFonts w:ascii="Book Antiqua" w:hAnsi="Book Antiqua"/>
              </w:rPr>
            </w:pPr>
          </w:p>
        </w:tc>
      </w:tr>
      <w:tr w:rsidR="00180D51" w:rsidRPr="009D52DC" w14:paraId="3B81DF95" w14:textId="77777777" w:rsidTr="00646F75">
        <w:tc>
          <w:tcPr>
            <w:tcW w:w="3507" w:type="dxa"/>
          </w:tcPr>
          <w:p w14:paraId="253698B2" w14:textId="77777777" w:rsidR="00180D51" w:rsidRPr="009D52DC" w:rsidRDefault="00180D51" w:rsidP="00646F75">
            <w:pPr>
              <w:rPr>
                <w:rFonts w:ascii="Book Antiqua" w:hAnsi="Book Antiqua"/>
              </w:rPr>
            </w:pPr>
            <w:r w:rsidRPr="009D52DC">
              <w:rPr>
                <w:rFonts w:ascii="Book Antiqua" w:hAnsi="Book Antiqua"/>
              </w:rPr>
              <w:t>What time do women compared to men prefer start working at? Were women consulted separately on the best time for them to provide labor to the activities?</w:t>
            </w:r>
          </w:p>
        </w:tc>
        <w:tc>
          <w:tcPr>
            <w:tcW w:w="6144" w:type="dxa"/>
          </w:tcPr>
          <w:p w14:paraId="4019DEB7" w14:textId="2830C3C9" w:rsidR="00180D51" w:rsidRPr="009D52DC" w:rsidRDefault="007A1C63" w:rsidP="00646F75">
            <w:pPr>
              <w:rPr>
                <w:rFonts w:ascii="Book Antiqua" w:hAnsi="Book Antiqua"/>
              </w:rPr>
            </w:pPr>
            <w:r w:rsidRPr="007A1C63">
              <w:rPr>
                <w:rFonts w:ascii="Book Antiqua" w:hAnsi="Book Antiqua"/>
              </w:rPr>
              <w:t>Yes, we consulted with women in particular, and they told us that they have enough time each day for 4 hours every day.</w:t>
            </w:r>
          </w:p>
        </w:tc>
      </w:tr>
      <w:tr w:rsidR="00180D51" w:rsidRPr="009D52DC" w14:paraId="6F3FA6BB" w14:textId="77777777" w:rsidTr="00646F75">
        <w:tc>
          <w:tcPr>
            <w:tcW w:w="3507" w:type="dxa"/>
          </w:tcPr>
          <w:p w14:paraId="006B2D73" w14:textId="77777777" w:rsidR="00180D51" w:rsidRPr="009D52DC" w:rsidRDefault="00180D51" w:rsidP="00646F75">
            <w:pPr>
              <w:rPr>
                <w:rFonts w:ascii="Book Antiqua" w:hAnsi="Book Antiqua"/>
              </w:rPr>
            </w:pPr>
            <w:r w:rsidRPr="009D52DC">
              <w:rPr>
                <w:rFonts w:ascii="Book Antiqua" w:hAnsi="Book Antiqua"/>
              </w:rPr>
              <w:t>Will women and men work alongside each other?  If yes, are there challenges to women and men working a long each other at different activities?</w:t>
            </w:r>
          </w:p>
        </w:tc>
        <w:tc>
          <w:tcPr>
            <w:tcW w:w="6144" w:type="dxa"/>
          </w:tcPr>
          <w:p w14:paraId="2ABB51D8" w14:textId="53924DAA" w:rsidR="00180D51" w:rsidRPr="009D52DC" w:rsidRDefault="00180D51" w:rsidP="00646F75">
            <w:pPr>
              <w:rPr>
                <w:rFonts w:ascii="Book Antiqua" w:hAnsi="Book Antiqua"/>
              </w:rPr>
            </w:pPr>
            <w:r w:rsidRPr="009D52DC">
              <w:rPr>
                <w:rFonts w:ascii="Book Antiqua" w:hAnsi="Book Antiqua"/>
              </w:rPr>
              <w:t>Yes they can work along each and there are no challenges.</w:t>
            </w:r>
          </w:p>
        </w:tc>
      </w:tr>
      <w:tr w:rsidR="00180D51" w:rsidRPr="009D52DC" w14:paraId="0D94F019" w14:textId="77777777" w:rsidTr="00646F75">
        <w:tc>
          <w:tcPr>
            <w:tcW w:w="3507" w:type="dxa"/>
          </w:tcPr>
          <w:p w14:paraId="77EC426A" w14:textId="77777777" w:rsidR="00180D51" w:rsidRPr="009D52DC" w:rsidRDefault="00180D51" w:rsidP="00646F75">
            <w:pPr>
              <w:rPr>
                <w:rFonts w:ascii="Book Antiqua" w:hAnsi="Book Antiqua"/>
              </w:rPr>
            </w:pPr>
            <w:r w:rsidRPr="009D52DC">
              <w:rPr>
                <w:rFonts w:ascii="Book Antiqua" w:hAnsi="Book Antiqua"/>
              </w:rPr>
              <w:t>What other concern do women and men have?</w:t>
            </w:r>
          </w:p>
        </w:tc>
        <w:tc>
          <w:tcPr>
            <w:tcW w:w="6144" w:type="dxa"/>
          </w:tcPr>
          <w:p w14:paraId="3DBCC316" w14:textId="77777777" w:rsidR="00180D51" w:rsidRPr="009D52DC" w:rsidRDefault="00180D51" w:rsidP="00646F75">
            <w:pPr>
              <w:rPr>
                <w:rFonts w:ascii="Book Antiqua" w:hAnsi="Book Antiqua"/>
              </w:rPr>
            </w:pPr>
            <w:r w:rsidRPr="009D52DC">
              <w:rPr>
                <w:rFonts w:ascii="Book Antiqua" w:hAnsi="Book Antiqua"/>
              </w:rPr>
              <w:t>There are no concerns from both men and women.</w:t>
            </w:r>
          </w:p>
        </w:tc>
      </w:tr>
    </w:tbl>
    <w:p w14:paraId="660E5A5D" w14:textId="3E75B842" w:rsidR="00440838" w:rsidRPr="009D52DC" w:rsidRDefault="00440838" w:rsidP="00440838">
      <w:pPr>
        <w:rPr>
          <w:rFonts w:ascii="Book Antiqua" w:hAnsi="Book Antiqua"/>
        </w:rPr>
      </w:pPr>
    </w:p>
    <w:p w14:paraId="16339650" w14:textId="5A37115D" w:rsidR="00E85C94" w:rsidRDefault="00E85C94" w:rsidP="00440838">
      <w:pPr>
        <w:rPr>
          <w:rFonts w:ascii="Book Antiqua" w:hAnsi="Book Antiqua"/>
        </w:rPr>
      </w:pPr>
    </w:p>
    <w:p w14:paraId="6633AC5A" w14:textId="77777777" w:rsidR="00A118A0" w:rsidRDefault="00A118A0" w:rsidP="00440838">
      <w:pPr>
        <w:rPr>
          <w:rFonts w:ascii="Book Antiqua" w:hAnsi="Book Antiqua"/>
        </w:rPr>
      </w:pPr>
    </w:p>
    <w:p w14:paraId="541A482A" w14:textId="7F25B231" w:rsidR="00E85C94" w:rsidRDefault="00E85C94" w:rsidP="00440838">
      <w:pPr>
        <w:rPr>
          <w:rFonts w:ascii="Book Antiqua" w:hAnsi="Book Antiqua"/>
        </w:rPr>
      </w:pPr>
    </w:p>
    <w:p w14:paraId="0F4F4994" w14:textId="60A47D28" w:rsidR="00E85C94" w:rsidRDefault="00E85C94" w:rsidP="00440838">
      <w:pPr>
        <w:rPr>
          <w:rFonts w:ascii="Book Antiqua" w:hAnsi="Book Antiqua"/>
        </w:rPr>
      </w:pPr>
    </w:p>
    <w:p w14:paraId="6FC66FD4" w14:textId="3BC81567" w:rsidR="00E85C94" w:rsidRDefault="00E85C94" w:rsidP="00440838">
      <w:pPr>
        <w:rPr>
          <w:rFonts w:ascii="Book Antiqua" w:hAnsi="Book Antiqua"/>
        </w:rPr>
      </w:pPr>
    </w:p>
    <w:p w14:paraId="2ABD19A5" w14:textId="02770691" w:rsidR="00E85C94" w:rsidRDefault="00E85C94" w:rsidP="00440838">
      <w:pPr>
        <w:rPr>
          <w:rFonts w:ascii="Book Antiqua" w:hAnsi="Book Antiqua"/>
        </w:rPr>
      </w:pPr>
    </w:p>
    <w:p w14:paraId="338D8BB6" w14:textId="1850A564" w:rsidR="00E85C94" w:rsidRDefault="00E85C94" w:rsidP="00440838">
      <w:pPr>
        <w:rPr>
          <w:rFonts w:ascii="Book Antiqua" w:hAnsi="Book Antiqua"/>
        </w:rPr>
      </w:pPr>
    </w:p>
    <w:p w14:paraId="58358481" w14:textId="30F3804C" w:rsidR="00E85C94" w:rsidRDefault="00E85C94" w:rsidP="00440838">
      <w:pPr>
        <w:rPr>
          <w:rFonts w:ascii="Book Antiqua" w:hAnsi="Book Antiqua"/>
        </w:rPr>
      </w:pPr>
    </w:p>
    <w:p w14:paraId="18293C55" w14:textId="35832387" w:rsidR="00E85C94" w:rsidRDefault="00E85C94" w:rsidP="00440838">
      <w:pPr>
        <w:rPr>
          <w:rFonts w:ascii="Book Antiqua" w:hAnsi="Book Antiqua"/>
        </w:rPr>
      </w:pPr>
    </w:p>
    <w:p w14:paraId="00FC38D6" w14:textId="2A2CE601" w:rsidR="00E85C94" w:rsidRDefault="00E85C94" w:rsidP="00440838">
      <w:pPr>
        <w:rPr>
          <w:rFonts w:ascii="Book Antiqua" w:hAnsi="Book Antiqua"/>
        </w:rPr>
      </w:pPr>
    </w:p>
    <w:p w14:paraId="671D26CF" w14:textId="28555C0D" w:rsidR="00E85C94" w:rsidRDefault="00E85C94" w:rsidP="00440838">
      <w:pPr>
        <w:rPr>
          <w:rFonts w:ascii="Book Antiqua" w:hAnsi="Book Antiqua"/>
        </w:rPr>
      </w:pPr>
    </w:p>
    <w:p w14:paraId="6466AE76" w14:textId="4C906729" w:rsidR="00E85C94" w:rsidRPr="009D52DC" w:rsidRDefault="00E85C94" w:rsidP="00440838">
      <w:pPr>
        <w:rPr>
          <w:rFonts w:ascii="Book Antiqua" w:hAnsi="Book Antiqua"/>
        </w:rPr>
      </w:pPr>
    </w:p>
    <w:p w14:paraId="390ED044" w14:textId="5EAAEE85" w:rsidR="00440838" w:rsidRDefault="00440838" w:rsidP="000B286C">
      <w:pPr>
        <w:spacing w:line="276" w:lineRule="auto"/>
        <w:rPr>
          <w:rFonts w:ascii="Book Antiqua" w:hAnsi="Book Antiqua"/>
          <w:b/>
          <w:sz w:val="22"/>
          <w:szCs w:val="20"/>
        </w:rPr>
      </w:pPr>
    </w:p>
    <w:p w14:paraId="1FEFBF32" w14:textId="17D5DDA2" w:rsidR="00971CC8" w:rsidRDefault="00971CC8" w:rsidP="000B286C">
      <w:pPr>
        <w:spacing w:line="276" w:lineRule="auto"/>
        <w:rPr>
          <w:rFonts w:ascii="Book Antiqua" w:hAnsi="Book Antiqua"/>
          <w:b/>
          <w:sz w:val="22"/>
          <w:szCs w:val="20"/>
        </w:rPr>
      </w:pPr>
    </w:p>
    <w:p w14:paraId="4B86A20D" w14:textId="31C31FA5" w:rsidR="00971CC8" w:rsidRDefault="00971CC8" w:rsidP="000B286C">
      <w:pPr>
        <w:spacing w:line="276" w:lineRule="auto"/>
        <w:rPr>
          <w:rFonts w:ascii="Book Antiqua" w:hAnsi="Book Antiqua"/>
          <w:b/>
          <w:sz w:val="22"/>
          <w:szCs w:val="20"/>
        </w:rPr>
      </w:pPr>
    </w:p>
    <w:p w14:paraId="0703B21B" w14:textId="1609482E" w:rsidR="00971CC8" w:rsidRDefault="00971CC8" w:rsidP="000B286C">
      <w:pPr>
        <w:spacing w:line="276" w:lineRule="auto"/>
        <w:rPr>
          <w:rFonts w:ascii="Book Antiqua" w:hAnsi="Book Antiqua"/>
          <w:b/>
          <w:sz w:val="22"/>
          <w:szCs w:val="20"/>
        </w:rPr>
      </w:pPr>
    </w:p>
    <w:p w14:paraId="5D78E7A6" w14:textId="392842F6" w:rsidR="00971CC8" w:rsidRDefault="00971CC8" w:rsidP="000B286C">
      <w:pPr>
        <w:spacing w:line="276" w:lineRule="auto"/>
        <w:rPr>
          <w:rFonts w:ascii="Book Antiqua" w:hAnsi="Book Antiqua"/>
          <w:b/>
          <w:sz w:val="22"/>
          <w:szCs w:val="20"/>
        </w:rPr>
      </w:pPr>
    </w:p>
    <w:p w14:paraId="505AD9D1" w14:textId="7AB5CBFD" w:rsidR="00A118A0" w:rsidRDefault="00A118A0" w:rsidP="000B286C">
      <w:pPr>
        <w:spacing w:line="276" w:lineRule="auto"/>
        <w:rPr>
          <w:rFonts w:ascii="Book Antiqua" w:hAnsi="Book Antiqua"/>
          <w:b/>
          <w:sz w:val="22"/>
          <w:szCs w:val="20"/>
        </w:rPr>
      </w:pPr>
    </w:p>
    <w:p w14:paraId="4863197E" w14:textId="6DB9376F" w:rsidR="00A118A0" w:rsidRDefault="009765E2" w:rsidP="000B286C">
      <w:pPr>
        <w:spacing w:line="276" w:lineRule="auto"/>
        <w:rPr>
          <w:rFonts w:ascii="Book Antiqua" w:hAnsi="Book Antiqua"/>
          <w:b/>
          <w:sz w:val="22"/>
          <w:szCs w:val="20"/>
        </w:rPr>
      </w:pPr>
      <w:r>
        <w:rPr>
          <w:rFonts w:ascii="Book Antiqua" w:hAnsi="Book Antiqua"/>
          <w:noProof/>
        </w:rPr>
        <w:drawing>
          <wp:anchor distT="0" distB="0" distL="114300" distR="114300" simplePos="0" relativeHeight="251723776" behindDoc="0" locked="0" layoutInCell="1" allowOverlap="1" wp14:anchorId="004ACEC0" wp14:editId="502219FE">
            <wp:simplePos x="0" y="0"/>
            <wp:positionH relativeFrom="column">
              <wp:posOffset>-342900</wp:posOffset>
            </wp:positionH>
            <wp:positionV relativeFrom="paragraph">
              <wp:posOffset>207010</wp:posOffset>
            </wp:positionV>
            <wp:extent cx="6899485" cy="65538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9485" cy="655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C633" w14:textId="28CCF639" w:rsidR="00A118A0" w:rsidRDefault="00A118A0" w:rsidP="000B286C">
      <w:pPr>
        <w:spacing w:line="276" w:lineRule="auto"/>
        <w:rPr>
          <w:rFonts w:ascii="Book Antiqua" w:hAnsi="Book Antiqua"/>
          <w:b/>
          <w:sz w:val="22"/>
          <w:szCs w:val="20"/>
        </w:rPr>
      </w:pPr>
    </w:p>
    <w:p w14:paraId="50215AAF" w14:textId="48718D41" w:rsidR="00A118A0" w:rsidRDefault="00A118A0" w:rsidP="000B286C">
      <w:pPr>
        <w:spacing w:line="276" w:lineRule="auto"/>
        <w:rPr>
          <w:rFonts w:ascii="Book Antiqua" w:hAnsi="Book Antiqua"/>
          <w:b/>
          <w:sz w:val="22"/>
          <w:szCs w:val="20"/>
        </w:rPr>
      </w:pPr>
    </w:p>
    <w:p w14:paraId="2AA0C258" w14:textId="46E2BBAC" w:rsidR="00A118A0" w:rsidRDefault="00A118A0" w:rsidP="000B286C">
      <w:pPr>
        <w:spacing w:line="276" w:lineRule="auto"/>
        <w:rPr>
          <w:rFonts w:ascii="Book Antiqua" w:hAnsi="Book Antiqua"/>
          <w:b/>
          <w:sz w:val="22"/>
          <w:szCs w:val="20"/>
        </w:rPr>
      </w:pPr>
    </w:p>
    <w:p w14:paraId="744C6A7B" w14:textId="410564C9" w:rsidR="00A118A0" w:rsidRDefault="00A118A0" w:rsidP="000B286C">
      <w:pPr>
        <w:spacing w:line="276" w:lineRule="auto"/>
        <w:rPr>
          <w:rFonts w:ascii="Book Antiqua" w:hAnsi="Book Antiqua"/>
          <w:b/>
          <w:sz w:val="22"/>
          <w:szCs w:val="20"/>
        </w:rPr>
      </w:pPr>
    </w:p>
    <w:p w14:paraId="329DD996" w14:textId="5E9CE04B" w:rsidR="00A118A0" w:rsidRDefault="00A118A0" w:rsidP="000B286C">
      <w:pPr>
        <w:spacing w:line="276" w:lineRule="auto"/>
        <w:rPr>
          <w:rFonts w:ascii="Book Antiqua" w:hAnsi="Book Antiqua"/>
          <w:b/>
          <w:sz w:val="22"/>
          <w:szCs w:val="20"/>
        </w:rPr>
      </w:pPr>
    </w:p>
    <w:p w14:paraId="6CB10E5B" w14:textId="77777777" w:rsidR="00A118A0" w:rsidRDefault="00A118A0" w:rsidP="000B286C">
      <w:pPr>
        <w:spacing w:line="276" w:lineRule="auto"/>
        <w:rPr>
          <w:rFonts w:ascii="Book Antiqua" w:hAnsi="Book Antiqua"/>
          <w:b/>
          <w:sz w:val="22"/>
          <w:szCs w:val="20"/>
        </w:rPr>
      </w:pPr>
    </w:p>
    <w:p w14:paraId="5F80A21B" w14:textId="77777777" w:rsidR="00A118A0" w:rsidRDefault="00A118A0" w:rsidP="000B286C">
      <w:pPr>
        <w:spacing w:line="276" w:lineRule="auto"/>
        <w:rPr>
          <w:rFonts w:ascii="Book Antiqua" w:hAnsi="Book Antiqua"/>
          <w:b/>
          <w:sz w:val="22"/>
          <w:szCs w:val="20"/>
        </w:rPr>
      </w:pPr>
    </w:p>
    <w:p w14:paraId="64D7D91F" w14:textId="77777777" w:rsidR="00A118A0" w:rsidRDefault="00A118A0" w:rsidP="000B286C">
      <w:pPr>
        <w:spacing w:line="276" w:lineRule="auto"/>
        <w:rPr>
          <w:rFonts w:ascii="Book Antiqua" w:hAnsi="Book Antiqua"/>
          <w:b/>
          <w:sz w:val="22"/>
          <w:szCs w:val="20"/>
        </w:rPr>
      </w:pPr>
    </w:p>
    <w:p w14:paraId="47B16901" w14:textId="77777777" w:rsidR="00A118A0" w:rsidRDefault="00A118A0" w:rsidP="000B286C">
      <w:pPr>
        <w:spacing w:line="276" w:lineRule="auto"/>
        <w:rPr>
          <w:rFonts w:ascii="Book Antiqua" w:hAnsi="Book Antiqua"/>
          <w:b/>
          <w:sz w:val="22"/>
          <w:szCs w:val="20"/>
        </w:rPr>
      </w:pPr>
    </w:p>
    <w:p w14:paraId="7C163708" w14:textId="77777777" w:rsidR="00A118A0" w:rsidRDefault="00A118A0" w:rsidP="000B286C">
      <w:pPr>
        <w:spacing w:line="276" w:lineRule="auto"/>
        <w:rPr>
          <w:rFonts w:ascii="Book Antiqua" w:hAnsi="Book Antiqua"/>
          <w:b/>
          <w:sz w:val="22"/>
          <w:szCs w:val="20"/>
        </w:rPr>
      </w:pPr>
    </w:p>
    <w:p w14:paraId="7B4A2EC8" w14:textId="77777777" w:rsidR="00A118A0" w:rsidRDefault="00A118A0" w:rsidP="000B286C">
      <w:pPr>
        <w:spacing w:line="276" w:lineRule="auto"/>
        <w:rPr>
          <w:rFonts w:ascii="Book Antiqua" w:hAnsi="Book Antiqua"/>
          <w:b/>
          <w:sz w:val="22"/>
          <w:szCs w:val="20"/>
        </w:rPr>
      </w:pPr>
    </w:p>
    <w:p w14:paraId="67F198AD" w14:textId="77777777" w:rsidR="00A118A0" w:rsidRDefault="00A118A0" w:rsidP="000B286C">
      <w:pPr>
        <w:spacing w:line="276" w:lineRule="auto"/>
        <w:rPr>
          <w:rFonts w:ascii="Book Antiqua" w:hAnsi="Book Antiqua"/>
          <w:b/>
          <w:sz w:val="22"/>
          <w:szCs w:val="20"/>
        </w:rPr>
      </w:pPr>
    </w:p>
    <w:p w14:paraId="3A7B25F3" w14:textId="77777777" w:rsidR="00A118A0" w:rsidRDefault="00A118A0" w:rsidP="000B286C">
      <w:pPr>
        <w:spacing w:line="276" w:lineRule="auto"/>
        <w:rPr>
          <w:rFonts w:ascii="Book Antiqua" w:hAnsi="Book Antiqua"/>
          <w:b/>
          <w:sz w:val="22"/>
          <w:szCs w:val="20"/>
        </w:rPr>
      </w:pPr>
    </w:p>
    <w:p w14:paraId="216BB3D8" w14:textId="77777777" w:rsidR="00A118A0" w:rsidRDefault="00A118A0" w:rsidP="000B286C">
      <w:pPr>
        <w:spacing w:line="276" w:lineRule="auto"/>
        <w:rPr>
          <w:rFonts w:ascii="Book Antiqua" w:hAnsi="Book Antiqua"/>
          <w:b/>
          <w:sz w:val="22"/>
          <w:szCs w:val="20"/>
        </w:rPr>
      </w:pPr>
    </w:p>
    <w:p w14:paraId="3BDF33C5" w14:textId="77777777" w:rsidR="00A118A0" w:rsidRDefault="00A118A0" w:rsidP="000B286C">
      <w:pPr>
        <w:spacing w:line="276" w:lineRule="auto"/>
        <w:rPr>
          <w:rFonts w:ascii="Book Antiqua" w:hAnsi="Book Antiqua"/>
          <w:b/>
          <w:sz w:val="22"/>
          <w:szCs w:val="20"/>
        </w:rPr>
      </w:pPr>
    </w:p>
    <w:p w14:paraId="7CD1DF49" w14:textId="77777777" w:rsidR="00A118A0" w:rsidRDefault="00A118A0" w:rsidP="000B286C">
      <w:pPr>
        <w:spacing w:line="276" w:lineRule="auto"/>
        <w:rPr>
          <w:rFonts w:ascii="Book Antiqua" w:hAnsi="Book Antiqua"/>
          <w:b/>
          <w:sz w:val="22"/>
          <w:szCs w:val="20"/>
        </w:rPr>
      </w:pPr>
    </w:p>
    <w:p w14:paraId="1A6FE1BE" w14:textId="77777777" w:rsidR="00A118A0" w:rsidRDefault="00A118A0" w:rsidP="000B286C">
      <w:pPr>
        <w:spacing w:line="276" w:lineRule="auto"/>
        <w:rPr>
          <w:rFonts w:ascii="Book Antiqua" w:hAnsi="Book Antiqua"/>
          <w:b/>
          <w:sz w:val="22"/>
          <w:szCs w:val="20"/>
        </w:rPr>
      </w:pPr>
    </w:p>
    <w:p w14:paraId="5133F0FE" w14:textId="77777777" w:rsidR="00A118A0" w:rsidRDefault="00A118A0" w:rsidP="000B286C">
      <w:pPr>
        <w:spacing w:line="276" w:lineRule="auto"/>
        <w:rPr>
          <w:rFonts w:ascii="Book Antiqua" w:hAnsi="Book Antiqua"/>
          <w:b/>
          <w:sz w:val="22"/>
          <w:szCs w:val="20"/>
        </w:rPr>
      </w:pPr>
    </w:p>
    <w:p w14:paraId="50B1183D" w14:textId="77777777" w:rsidR="00A118A0" w:rsidRDefault="00A118A0" w:rsidP="000B286C">
      <w:pPr>
        <w:spacing w:line="276" w:lineRule="auto"/>
        <w:rPr>
          <w:rFonts w:ascii="Book Antiqua" w:hAnsi="Book Antiqua"/>
          <w:b/>
          <w:sz w:val="22"/>
          <w:szCs w:val="20"/>
        </w:rPr>
      </w:pPr>
    </w:p>
    <w:p w14:paraId="34FBBF71" w14:textId="77777777" w:rsidR="00A118A0" w:rsidRDefault="00A118A0" w:rsidP="000B286C">
      <w:pPr>
        <w:spacing w:line="276" w:lineRule="auto"/>
        <w:rPr>
          <w:rFonts w:ascii="Book Antiqua" w:hAnsi="Book Antiqua"/>
          <w:b/>
          <w:sz w:val="22"/>
          <w:szCs w:val="20"/>
        </w:rPr>
      </w:pPr>
    </w:p>
    <w:p w14:paraId="38EC1F61" w14:textId="77777777" w:rsidR="00A118A0" w:rsidRDefault="00A118A0" w:rsidP="000B286C">
      <w:pPr>
        <w:spacing w:line="276" w:lineRule="auto"/>
        <w:rPr>
          <w:rFonts w:ascii="Book Antiqua" w:hAnsi="Book Antiqua"/>
          <w:b/>
          <w:sz w:val="22"/>
          <w:szCs w:val="20"/>
        </w:rPr>
      </w:pPr>
    </w:p>
    <w:p w14:paraId="557C9119" w14:textId="77777777" w:rsidR="00A118A0" w:rsidRDefault="00A118A0" w:rsidP="000B286C">
      <w:pPr>
        <w:spacing w:line="276" w:lineRule="auto"/>
        <w:rPr>
          <w:rFonts w:ascii="Book Antiqua" w:hAnsi="Book Antiqua"/>
          <w:b/>
          <w:sz w:val="22"/>
          <w:szCs w:val="20"/>
        </w:rPr>
      </w:pPr>
    </w:p>
    <w:p w14:paraId="26D74327" w14:textId="77777777" w:rsidR="00A118A0" w:rsidRDefault="00A118A0" w:rsidP="000B286C">
      <w:pPr>
        <w:spacing w:line="276" w:lineRule="auto"/>
        <w:rPr>
          <w:rFonts w:ascii="Book Antiqua" w:hAnsi="Book Antiqua"/>
          <w:b/>
          <w:sz w:val="22"/>
          <w:szCs w:val="20"/>
        </w:rPr>
      </w:pPr>
    </w:p>
    <w:p w14:paraId="2B37E531" w14:textId="77777777" w:rsidR="00A118A0" w:rsidRDefault="00A118A0" w:rsidP="000B286C">
      <w:pPr>
        <w:spacing w:line="276" w:lineRule="auto"/>
        <w:rPr>
          <w:rFonts w:ascii="Book Antiqua" w:hAnsi="Book Antiqua"/>
          <w:b/>
          <w:sz w:val="22"/>
          <w:szCs w:val="20"/>
        </w:rPr>
      </w:pPr>
    </w:p>
    <w:p w14:paraId="1A606138" w14:textId="77777777" w:rsidR="00A118A0" w:rsidRDefault="00A118A0" w:rsidP="000B286C">
      <w:pPr>
        <w:spacing w:line="276" w:lineRule="auto"/>
        <w:rPr>
          <w:rFonts w:ascii="Book Antiqua" w:hAnsi="Book Antiqua"/>
          <w:b/>
          <w:sz w:val="22"/>
          <w:szCs w:val="20"/>
        </w:rPr>
      </w:pPr>
    </w:p>
    <w:p w14:paraId="7E7E61B4" w14:textId="77777777" w:rsidR="00A118A0" w:rsidRDefault="00A118A0" w:rsidP="000B286C">
      <w:pPr>
        <w:spacing w:line="276" w:lineRule="auto"/>
        <w:rPr>
          <w:rFonts w:ascii="Book Antiqua" w:hAnsi="Book Antiqua"/>
          <w:b/>
          <w:sz w:val="22"/>
          <w:szCs w:val="20"/>
        </w:rPr>
      </w:pPr>
    </w:p>
    <w:p w14:paraId="517737B7" w14:textId="77777777" w:rsidR="00A118A0" w:rsidRDefault="00A118A0" w:rsidP="000B286C">
      <w:pPr>
        <w:spacing w:line="276" w:lineRule="auto"/>
        <w:rPr>
          <w:rFonts w:ascii="Book Antiqua" w:hAnsi="Book Antiqua"/>
          <w:b/>
          <w:sz w:val="22"/>
          <w:szCs w:val="20"/>
        </w:rPr>
      </w:pPr>
    </w:p>
    <w:p w14:paraId="65A15519" w14:textId="77777777" w:rsidR="00A118A0" w:rsidRDefault="00A118A0" w:rsidP="000B286C">
      <w:pPr>
        <w:spacing w:line="276" w:lineRule="auto"/>
        <w:rPr>
          <w:rFonts w:ascii="Book Antiqua" w:hAnsi="Book Antiqua"/>
          <w:b/>
          <w:sz w:val="22"/>
          <w:szCs w:val="20"/>
        </w:rPr>
      </w:pPr>
    </w:p>
    <w:p w14:paraId="794A9651" w14:textId="77777777" w:rsidR="00A118A0" w:rsidRDefault="00A118A0" w:rsidP="000B286C">
      <w:pPr>
        <w:spacing w:line="276" w:lineRule="auto"/>
        <w:rPr>
          <w:rFonts w:ascii="Book Antiqua" w:hAnsi="Book Antiqua"/>
          <w:b/>
          <w:sz w:val="22"/>
          <w:szCs w:val="20"/>
        </w:rPr>
      </w:pPr>
    </w:p>
    <w:p w14:paraId="3D759364" w14:textId="77777777" w:rsidR="00A118A0" w:rsidRDefault="00A118A0" w:rsidP="000B286C">
      <w:pPr>
        <w:spacing w:line="276" w:lineRule="auto"/>
        <w:rPr>
          <w:rFonts w:ascii="Book Antiqua" w:hAnsi="Book Antiqua"/>
          <w:b/>
          <w:sz w:val="22"/>
          <w:szCs w:val="20"/>
        </w:rPr>
      </w:pPr>
    </w:p>
    <w:p w14:paraId="62A447CE" w14:textId="77777777" w:rsidR="00A118A0" w:rsidRDefault="00A118A0" w:rsidP="000B286C">
      <w:pPr>
        <w:spacing w:line="276" w:lineRule="auto"/>
        <w:rPr>
          <w:rFonts w:ascii="Book Antiqua" w:hAnsi="Book Antiqua"/>
          <w:b/>
          <w:sz w:val="22"/>
          <w:szCs w:val="20"/>
        </w:rPr>
      </w:pPr>
    </w:p>
    <w:p w14:paraId="536399EE" w14:textId="77777777" w:rsidR="00A118A0" w:rsidRDefault="00A118A0" w:rsidP="000B286C">
      <w:pPr>
        <w:spacing w:line="276" w:lineRule="auto"/>
        <w:rPr>
          <w:rFonts w:ascii="Book Antiqua" w:hAnsi="Book Antiqua"/>
          <w:b/>
          <w:sz w:val="22"/>
          <w:szCs w:val="20"/>
        </w:rPr>
      </w:pPr>
    </w:p>
    <w:p w14:paraId="2F150F1C" w14:textId="77777777" w:rsidR="00A118A0" w:rsidRDefault="00A118A0" w:rsidP="000B286C">
      <w:pPr>
        <w:spacing w:line="276" w:lineRule="auto"/>
        <w:rPr>
          <w:rFonts w:ascii="Book Antiqua" w:hAnsi="Book Antiqua"/>
          <w:b/>
          <w:sz w:val="22"/>
          <w:szCs w:val="20"/>
        </w:rPr>
      </w:pPr>
    </w:p>
    <w:p w14:paraId="55F1823B" w14:textId="77777777" w:rsidR="00A118A0" w:rsidRDefault="00A118A0" w:rsidP="000B286C">
      <w:pPr>
        <w:spacing w:line="276" w:lineRule="auto"/>
        <w:rPr>
          <w:rFonts w:ascii="Book Antiqua" w:hAnsi="Book Antiqua"/>
          <w:b/>
          <w:sz w:val="22"/>
          <w:szCs w:val="20"/>
        </w:rPr>
      </w:pPr>
    </w:p>
    <w:p w14:paraId="2D1E0234" w14:textId="77777777" w:rsidR="00A118A0" w:rsidRDefault="00A118A0" w:rsidP="000B286C">
      <w:pPr>
        <w:spacing w:line="276" w:lineRule="auto"/>
        <w:rPr>
          <w:rFonts w:ascii="Book Antiqua" w:hAnsi="Book Antiqua"/>
          <w:b/>
          <w:sz w:val="22"/>
          <w:szCs w:val="20"/>
        </w:rPr>
      </w:pPr>
    </w:p>
    <w:p w14:paraId="73474686" w14:textId="77777777" w:rsidR="00A118A0" w:rsidRDefault="00A118A0" w:rsidP="000B286C">
      <w:pPr>
        <w:spacing w:line="276" w:lineRule="auto"/>
        <w:rPr>
          <w:rFonts w:ascii="Book Antiqua" w:hAnsi="Book Antiqua"/>
          <w:b/>
          <w:sz w:val="22"/>
          <w:szCs w:val="20"/>
        </w:rPr>
      </w:pPr>
    </w:p>
    <w:p w14:paraId="10698762" w14:textId="77777777" w:rsidR="00A118A0" w:rsidRDefault="00A118A0" w:rsidP="000B286C">
      <w:pPr>
        <w:spacing w:line="276" w:lineRule="auto"/>
        <w:rPr>
          <w:rFonts w:ascii="Book Antiqua" w:hAnsi="Book Antiqua"/>
          <w:b/>
          <w:sz w:val="22"/>
          <w:szCs w:val="20"/>
        </w:rPr>
      </w:pPr>
    </w:p>
    <w:p w14:paraId="3B7B6217" w14:textId="77777777" w:rsidR="00A118A0" w:rsidRDefault="00A118A0" w:rsidP="000B286C">
      <w:pPr>
        <w:spacing w:line="276" w:lineRule="auto"/>
        <w:rPr>
          <w:rFonts w:ascii="Book Antiqua" w:hAnsi="Book Antiqua"/>
          <w:b/>
          <w:sz w:val="22"/>
          <w:szCs w:val="20"/>
        </w:rPr>
      </w:pPr>
    </w:p>
    <w:p w14:paraId="076EDBA2" w14:textId="77777777" w:rsidR="00A118A0" w:rsidRDefault="00A118A0" w:rsidP="000B286C">
      <w:pPr>
        <w:spacing w:line="276" w:lineRule="auto"/>
        <w:rPr>
          <w:rFonts w:ascii="Book Antiqua" w:hAnsi="Book Antiqua"/>
          <w:b/>
          <w:sz w:val="22"/>
          <w:szCs w:val="20"/>
        </w:rPr>
      </w:pPr>
    </w:p>
    <w:p w14:paraId="42EC9012" w14:textId="77777777" w:rsidR="00A118A0" w:rsidRDefault="00A118A0" w:rsidP="000B286C">
      <w:pPr>
        <w:spacing w:line="276" w:lineRule="auto"/>
        <w:rPr>
          <w:rFonts w:ascii="Book Antiqua" w:hAnsi="Book Antiqua"/>
          <w:b/>
          <w:sz w:val="22"/>
          <w:szCs w:val="20"/>
        </w:rPr>
      </w:pPr>
    </w:p>
    <w:p w14:paraId="085FE18D" w14:textId="77777777" w:rsidR="00A118A0" w:rsidRDefault="00A118A0" w:rsidP="000B286C">
      <w:pPr>
        <w:spacing w:line="276" w:lineRule="auto"/>
        <w:rPr>
          <w:rFonts w:ascii="Book Antiqua" w:hAnsi="Book Antiqua"/>
          <w:b/>
          <w:sz w:val="22"/>
          <w:szCs w:val="20"/>
        </w:rPr>
      </w:pPr>
    </w:p>
    <w:p w14:paraId="615C9DFC" w14:textId="77777777" w:rsidR="00A118A0" w:rsidRDefault="00A118A0" w:rsidP="000B286C">
      <w:pPr>
        <w:spacing w:line="276" w:lineRule="auto"/>
        <w:rPr>
          <w:rFonts w:ascii="Book Antiqua" w:hAnsi="Book Antiqua"/>
          <w:b/>
          <w:sz w:val="22"/>
          <w:szCs w:val="20"/>
        </w:rPr>
      </w:pPr>
    </w:p>
    <w:p w14:paraId="3925BC7E" w14:textId="77777777" w:rsidR="00A118A0" w:rsidRPr="009D52DC" w:rsidRDefault="00A118A0" w:rsidP="000B286C">
      <w:pPr>
        <w:spacing w:line="276" w:lineRule="auto"/>
        <w:rPr>
          <w:rFonts w:ascii="Book Antiqua" w:hAnsi="Book Antiqua"/>
          <w:b/>
          <w:sz w:val="22"/>
          <w:szCs w:val="20"/>
        </w:rPr>
      </w:pPr>
    </w:p>
    <w:p w14:paraId="059A5E06" w14:textId="2821F05C" w:rsidR="000B286C" w:rsidRPr="009D52DC" w:rsidRDefault="000B286C" w:rsidP="000B286C">
      <w:pPr>
        <w:spacing w:line="276" w:lineRule="auto"/>
        <w:rPr>
          <w:rFonts w:ascii="Book Antiqua" w:hAnsi="Book Antiqua"/>
          <w:b/>
          <w:sz w:val="22"/>
          <w:szCs w:val="20"/>
        </w:rPr>
      </w:pPr>
      <w:r w:rsidRPr="009D52DC">
        <w:rPr>
          <w:rFonts w:ascii="Book Antiqua" w:hAnsi="Book Antiqua"/>
          <w:b/>
          <w:sz w:val="22"/>
          <w:szCs w:val="20"/>
        </w:rPr>
        <w:t>Project Photos</w:t>
      </w:r>
    </w:p>
    <w:p w14:paraId="3A88BADE" w14:textId="77777777" w:rsidR="00F2754B" w:rsidRPr="009D52DC" w:rsidRDefault="00F2754B" w:rsidP="000B286C">
      <w:pPr>
        <w:spacing w:line="276" w:lineRule="auto"/>
        <w:rPr>
          <w:rFonts w:ascii="Book Antiqua" w:hAnsi="Book Antiqua"/>
          <w:szCs w:val="20"/>
        </w:rPr>
      </w:pPr>
    </w:p>
    <w:tbl>
      <w:tblPr>
        <w:tblStyle w:val="TableGrid"/>
        <w:tblW w:w="10075" w:type="dxa"/>
        <w:tblLook w:val="04A0" w:firstRow="1" w:lastRow="0" w:firstColumn="1" w:lastColumn="0" w:noHBand="0" w:noVBand="1"/>
      </w:tblPr>
      <w:tblGrid>
        <w:gridCol w:w="5136"/>
        <w:gridCol w:w="4939"/>
      </w:tblGrid>
      <w:tr w:rsidR="00C57D41" w:rsidRPr="009D52DC" w14:paraId="50C23EB6" w14:textId="77777777" w:rsidTr="00447665">
        <w:trPr>
          <w:trHeight w:val="2211"/>
        </w:trPr>
        <w:tc>
          <w:tcPr>
            <w:tcW w:w="5136" w:type="dxa"/>
          </w:tcPr>
          <w:p w14:paraId="74C2320D" w14:textId="45B32225" w:rsidR="00F4001E" w:rsidRPr="009D52DC" w:rsidRDefault="00FF4008" w:rsidP="00440838">
            <w:pPr>
              <w:rPr>
                <w:rFonts w:ascii="Book Antiqua" w:hAnsi="Book Antiqua"/>
              </w:rPr>
            </w:pPr>
            <w:r w:rsidRPr="00AA042F">
              <w:rPr>
                <w:noProof/>
              </w:rPr>
              <w:drawing>
                <wp:anchor distT="0" distB="0" distL="114300" distR="114300" simplePos="0" relativeHeight="251706368" behindDoc="0" locked="0" layoutInCell="1" allowOverlap="1" wp14:anchorId="2AC5AE1D" wp14:editId="2CECFF4F">
                  <wp:simplePos x="0" y="0"/>
                  <wp:positionH relativeFrom="margin">
                    <wp:posOffset>-24130</wp:posOffset>
                  </wp:positionH>
                  <wp:positionV relativeFrom="paragraph">
                    <wp:posOffset>173355</wp:posOffset>
                  </wp:positionV>
                  <wp:extent cx="2914650" cy="1876425"/>
                  <wp:effectExtent l="0" t="0" r="0" b="9525"/>
                  <wp:wrapNone/>
                  <wp:docPr id="27" name="Picture 27" descr="C:\Users\SAFARI ELECTRONICS\Desktop\Community mobilization Photos\DSCN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RI ELECTRONICS\Desktop\Community mobilization Photos\DSCN1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908" w:rsidRPr="009D52DC">
              <w:rPr>
                <w:rFonts w:ascii="Book Antiqua" w:hAnsi="Book Antiqua"/>
              </w:rPr>
              <w:t>Mobilization photos</w:t>
            </w:r>
            <w:r>
              <w:rPr>
                <w:rFonts w:ascii="Book Antiqua" w:hAnsi="Book Antiqua"/>
              </w:rPr>
              <w:t xml:space="preserve"> of Dawad Beneficiaries </w:t>
            </w:r>
          </w:p>
          <w:p w14:paraId="7238452C" w14:textId="74AB0EBC" w:rsidR="000931CB" w:rsidRDefault="000931CB" w:rsidP="00440838">
            <w:pPr>
              <w:rPr>
                <w:rFonts w:ascii="Book Antiqua" w:hAnsi="Book Antiqua"/>
              </w:rPr>
            </w:pPr>
          </w:p>
          <w:p w14:paraId="73C28AFD" w14:textId="5CD985CE" w:rsidR="000931CB" w:rsidRDefault="000931CB" w:rsidP="00440838">
            <w:pPr>
              <w:rPr>
                <w:rFonts w:ascii="Book Antiqua" w:hAnsi="Book Antiqua"/>
              </w:rPr>
            </w:pPr>
          </w:p>
          <w:p w14:paraId="095AFC3B" w14:textId="4D5EC87D" w:rsidR="000931CB" w:rsidRDefault="000931CB" w:rsidP="00440838">
            <w:pPr>
              <w:rPr>
                <w:rFonts w:ascii="Book Antiqua" w:hAnsi="Book Antiqua"/>
              </w:rPr>
            </w:pPr>
          </w:p>
          <w:p w14:paraId="028B21B4" w14:textId="22D1921E" w:rsidR="000931CB" w:rsidRDefault="000931CB" w:rsidP="00440838">
            <w:pPr>
              <w:rPr>
                <w:rFonts w:ascii="Book Antiqua" w:hAnsi="Book Antiqua"/>
              </w:rPr>
            </w:pPr>
          </w:p>
          <w:p w14:paraId="2E98A7B2" w14:textId="182A8565" w:rsidR="000931CB" w:rsidRDefault="000931CB" w:rsidP="00440838">
            <w:pPr>
              <w:rPr>
                <w:rFonts w:ascii="Book Antiqua" w:hAnsi="Book Antiqua"/>
              </w:rPr>
            </w:pPr>
          </w:p>
          <w:p w14:paraId="31661F13" w14:textId="7F7843A1" w:rsidR="000931CB" w:rsidRDefault="000931CB" w:rsidP="00440838">
            <w:pPr>
              <w:rPr>
                <w:rFonts w:ascii="Book Antiqua" w:hAnsi="Book Antiqua"/>
              </w:rPr>
            </w:pPr>
          </w:p>
          <w:p w14:paraId="35C2EA5A" w14:textId="28FB1C42" w:rsidR="000931CB" w:rsidRDefault="000931CB" w:rsidP="00440838">
            <w:pPr>
              <w:rPr>
                <w:rFonts w:ascii="Book Antiqua" w:hAnsi="Book Antiqua"/>
              </w:rPr>
            </w:pPr>
          </w:p>
          <w:p w14:paraId="3527F687" w14:textId="2D3F87E2" w:rsidR="000931CB" w:rsidRDefault="000931CB" w:rsidP="00440838">
            <w:pPr>
              <w:rPr>
                <w:rFonts w:ascii="Book Antiqua" w:hAnsi="Book Antiqua"/>
              </w:rPr>
            </w:pPr>
          </w:p>
          <w:p w14:paraId="59296325" w14:textId="1493E1BE" w:rsidR="000931CB" w:rsidRDefault="000931CB" w:rsidP="00440838">
            <w:pPr>
              <w:rPr>
                <w:rFonts w:ascii="Book Antiqua" w:hAnsi="Book Antiqua"/>
              </w:rPr>
            </w:pPr>
          </w:p>
          <w:p w14:paraId="59071C8D" w14:textId="0153DA59" w:rsidR="00F4001E" w:rsidRPr="009D52DC" w:rsidRDefault="00F4001E" w:rsidP="00440838">
            <w:pPr>
              <w:rPr>
                <w:rFonts w:ascii="Book Antiqua" w:hAnsi="Book Antiqua"/>
              </w:rPr>
            </w:pPr>
          </w:p>
        </w:tc>
        <w:tc>
          <w:tcPr>
            <w:tcW w:w="4939" w:type="dxa"/>
          </w:tcPr>
          <w:p w14:paraId="00DF2292" w14:textId="46C583D6" w:rsidR="004051D1" w:rsidRPr="009D52DC" w:rsidRDefault="00FF4008" w:rsidP="004051D1">
            <w:pPr>
              <w:rPr>
                <w:rFonts w:ascii="Book Antiqua" w:hAnsi="Book Antiqua"/>
              </w:rPr>
            </w:pPr>
            <w:r w:rsidRPr="00AA042F">
              <w:rPr>
                <w:noProof/>
              </w:rPr>
              <w:drawing>
                <wp:anchor distT="0" distB="0" distL="114300" distR="114300" simplePos="0" relativeHeight="251708416" behindDoc="0" locked="0" layoutInCell="1" allowOverlap="1" wp14:anchorId="495189CE" wp14:editId="48EB46DA">
                  <wp:simplePos x="0" y="0"/>
                  <wp:positionH relativeFrom="margin">
                    <wp:posOffset>635</wp:posOffset>
                  </wp:positionH>
                  <wp:positionV relativeFrom="paragraph">
                    <wp:posOffset>192405</wp:posOffset>
                  </wp:positionV>
                  <wp:extent cx="2904490" cy="1847850"/>
                  <wp:effectExtent l="0" t="0" r="0" b="0"/>
                  <wp:wrapNone/>
                  <wp:docPr id="3" name="Picture 3" descr="C:\Users\SAFARI ELECTRONICS\Desktop\Community mobilization Photos\DSCN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ARI ELECTRONICS\Desktop\Community mobilization Photos\DSCN1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449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1D1" w:rsidRPr="009D52DC">
              <w:rPr>
                <w:rFonts w:ascii="Book Antiqua" w:hAnsi="Book Antiqua"/>
              </w:rPr>
              <w:t xml:space="preserve">Mobilization photos </w:t>
            </w:r>
            <w:r w:rsidR="000931CB">
              <w:rPr>
                <w:rFonts w:ascii="Book Antiqua" w:hAnsi="Book Antiqua"/>
              </w:rPr>
              <w:t xml:space="preserve">of </w:t>
            </w:r>
            <w:r>
              <w:rPr>
                <w:rFonts w:ascii="Book Antiqua" w:hAnsi="Book Antiqua"/>
              </w:rPr>
              <w:t xml:space="preserve">Badey Beneficiaries </w:t>
            </w:r>
          </w:p>
          <w:p w14:paraId="0B3DEA3F" w14:textId="59D6FD1D" w:rsidR="00D03908" w:rsidRPr="009D52DC" w:rsidRDefault="00D03908" w:rsidP="004051D1">
            <w:pPr>
              <w:rPr>
                <w:rFonts w:ascii="Book Antiqua" w:hAnsi="Book Antiqua"/>
              </w:rPr>
            </w:pPr>
          </w:p>
          <w:p w14:paraId="615036FF" w14:textId="0E4CEF62" w:rsidR="00F4001E" w:rsidRPr="009D52DC" w:rsidRDefault="00F4001E" w:rsidP="00440838">
            <w:pPr>
              <w:tabs>
                <w:tab w:val="left" w:pos="3212"/>
              </w:tabs>
              <w:rPr>
                <w:rFonts w:ascii="Book Antiqua" w:hAnsi="Book Antiqua"/>
              </w:rPr>
            </w:pPr>
          </w:p>
          <w:p w14:paraId="5D5ABE3F" w14:textId="0AD5294D" w:rsidR="00F4001E" w:rsidRPr="009D52DC" w:rsidRDefault="00F4001E" w:rsidP="00440838">
            <w:pPr>
              <w:tabs>
                <w:tab w:val="left" w:pos="3212"/>
              </w:tabs>
              <w:rPr>
                <w:rFonts w:ascii="Book Antiqua" w:hAnsi="Book Antiqua"/>
              </w:rPr>
            </w:pPr>
          </w:p>
          <w:p w14:paraId="7D4164BA" w14:textId="468E5F01" w:rsidR="00F4001E" w:rsidRPr="009D52DC" w:rsidRDefault="00F4001E" w:rsidP="00440838">
            <w:pPr>
              <w:tabs>
                <w:tab w:val="left" w:pos="3212"/>
              </w:tabs>
              <w:rPr>
                <w:rFonts w:ascii="Book Antiqua" w:hAnsi="Book Antiqua"/>
              </w:rPr>
            </w:pPr>
          </w:p>
        </w:tc>
      </w:tr>
      <w:tr w:rsidR="00C57D41" w:rsidRPr="009D52DC" w14:paraId="430280F5" w14:textId="77777777" w:rsidTr="00447665">
        <w:trPr>
          <w:trHeight w:val="1934"/>
        </w:trPr>
        <w:tc>
          <w:tcPr>
            <w:tcW w:w="5136" w:type="dxa"/>
          </w:tcPr>
          <w:p w14:paraId="11897E07" w14:textId="30228053" w:rsidR="00BF7914" w:rsidRPr="009D52DC" w:rsidRDefault="00FF4008" w:rsidP="00BF7914">
            <w:pPr>
              <w:rPr>
                <w:rFonts w:ascii="Book Antiqua" w:hAnsi="Book Antiqua"/>
              </w:rPr>
            </w:pPr>
            <w:r w:rsidRPr="00AA042F">
              <w:rPr>
                <w:noProof/>
              </w:rPr>
              <w:drawing>
                <wp:anchor distT="0" distB="0" distL="114300" distR="114300" simplePos="0" relativeHeight="251710464" behindDoc="0" locked="0" layoutInCell="1" allowOverlap="1" wp14:anchorId="68FA8117" wp14:editId="426E38C1">
                  <wp:simplePos x="0" y="0"/>
                  <wp:positionH relativeFrom="margin">
                    <wp:posOffset>-51435</wp:posOffset>
                  </wp:positionH>
                  <wp:positionV relativeFrom="paragraph">
                    <wp:posOffset>179705</wp:posOffset>
                  </wp:positionV>
                  <wp:extent cx="2941955" cy="1838325"/>
                  <wp:effectExtent l="0" t="0" r="0" b="9525"/>
                  <wp:wrapNone/>
                  <wp:docPr id="7" name="Picture 7" descr="C:\Users\SAFARI ELECTRONICS\Desktop\Community mobilization Photos\DSCN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ARI ELECTRONICS\Desktop\Community mobilization Photos\DSCN11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195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914" w:rsidRPr="009D52DC">
              <w:rPr>
                <w:rFonts w:ascii="Book Antiqua" w:hAnsi="Book Antiqua"/>
              </w:rPr>
              <w:t xml:space="preserve">Mobilization photos </w:t>
            </w:r>
            <w:r w:rsidR="000931CB">
              <w:rPr>
                <w:rFonts w:ascii="Book Antiqua" w:hAnsi="Book Antiqua"/>
              </w:rPr>
              <w:t xml:space="preserve">of </w:t>
            </w:r>
            <w:r>
              <w:rPr>
                <w:rFonts w:ascii="Book Antiqua" w:hAnsi="Book Antiqua"/>
              </w:rPr>
              <w:t xml:space="preserve">Garab Har Beneficiaries </w:t>
            </w:r>
          </w:p>
          <w:p w14:paraId="62B47D66" w14:textId="5A7E08BF" w:rsidR="00632CA0" w:rsidRPr="009D52DC" w:rsidRDefault="00632CA0" w:rsidP="00BF7914">
            <w:pPr>
              <w:rPr>
                <w:rFonts w:ascii="Book Antiqua" w:hAnsi="Book Antiqua"/>
              </w:rPr>
            </w:pPr>
          </w:p>
          <w:p w14:paraId="413BAE5C" w14:textId="40683299" w:rsidR="00F4001E" w:rsidRPr="009D52DC" w:rsidRDefault="00F4001E" w:rsidP="00440838">
            <w:pPr>
              <w:rPr>
                <w:rFonts w:ascii="Book Antiqua" w:hAnsi="Book Antiqua"/>
              </w:rPr>
            </w:pPr>
          </w:p>
          <w:p w14:paraId="299CE660" w14:textId="14EBFEE7" w:rsidR="00333387" w:rsidRPr="009D52DC" w:rsidRDefault="00333387" w:rsidP="00440838">
            <w:pPr>
              <w:rPr>
                <w:rFonts w:ascii="Book Antiqua" w:hAnsi="Book Antiqua"/>
              </w:rPr>
            </w:pPr>
          </w:p>
        </w:tc>
        <w:tc>
          <w:tcPr>
            <w:tcW w:w="4939" w:type="dxa"/>
          </w:tcPr>
          <w:p w14:paraId="033EBA62" w14:textId="1A1443C5" w:rsidR="00BF7914" w:rsidRPr="009D52DC" w:rsidRDefault="00FF4008" w:rsidP="00BF7914">
            <w:pPr>
              <w:rPr>
                <w:rFonts w:ascii="Book Antiqua" w:hAnsi="Book Antiqua"/>
              </w:rPr>
            </w:pPr>
            <w:r w:rsidRPr="00AA042F">
              <w:rPr>
                <w:noProof/>
              </w:rPr>
              <w:drawing>
                <wp:anchor distT="0" distB="0" distL="114300" distR="114300" simplePos="0" relativeHeight="251712512" behindDoc="0" locked="0" layoutInCell="1" allowOverlap="1" wp14:anchorId="596B0F01" wp14:editId="3EB5B10A">
                  <wp:simplePos x="0" y="0"/>
                  <wp:positionH relativeFrom="margin">
                    <wp:posOffset>-46990</wp:posOffset>
                  </wp:positionH>
                  <wp:positionV relativeFrom="paragraph">
                    <wp:posOffset>208280</wp:posOffset>
                  </wp:positionV>
                  <wp:extent cx="2924175" cy="1866900"/>
                  <wp:effectExtent l="0" t="0" r="9525" b="0"/>
                  <wp:wrapNone/>
                  <wp:docPr id="4" name="Picture 4" descr="C:\Users\SAFARI ELECTRONICS\Desktop\Community mobilization Photos\DSCN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RI ELECTRONICS\Desktop\Community mobilization Photos\DSCN11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914" w:rsidRPr="009D52DC">
              <w:rPr>
                <w:rFonts w:ascii="Book Antiqua" w:hAnsi="Book Antiqua"/>
              </w:rPr>
              <w:t xml:space="preserve">Mobilization photos </w:t>
            </w:r>
            <w:r>
              <w:rPr>
                <w:rFonts w:ascii="Book Antiqua" w:hAnsi="Book Antiqua"/>
              </w:rPr>
              <w:t xml:space="preserve">Maraye Beneficiaries </w:t>
            </w:r>
          </w:p>
          <w:p w14:paraId="1880FC59" w14:textId="0A3A6BCC" w:rsidR="002D3FA5" w:rsidRPr="009D52DC" w:rsidRDefault="002D3FA5" w:rsidP="00BF7914">
            <w:pPr>
              <w:rPr>
                <w:rFonts w:ascii="Book Antiqua" w:hAnsi="Book Antiqua"/>
              </w:rPr>
            </w:pPr>
          </w:p>
          <w:p w14:paraId="275DA566" w14:textId="6BB6EB46" w:rsidR="00F4001E" w:rsidRPr="009D52DC" w:rsidRDefault="00F4001E" w:rsidP="00440838">
            <w:pPr>
              <w:rPr>
                <w:rFonts w:ascii="Book Antiqua" w:hAnsi="Book Antiqua"/>
              </w:rPr>
            </w:pPr>
          </w:p>
          <w:p w14:paraId="4BFCE4F6" w14:textId="22F84B2C" w:rsidR="00333387" w:rsidRDefault="00333387" w:rsidP="00440838">
            <w:pPr>
              <w:rPr>
                <w:rFonts w:ascii="Book Antiqua" w:hAnsi="Book Antiqua"/>
              </w:rPr>
            </w:pPr>
          </w:p>
          <w:p w14:paraId="5E4D35E9" w14:textId="7C07C008" w:rsidR="000931CB" w:rsidRDefault="000931CB" w:rsidP="00440838">
            <w:pPr>
              <w:rPr>
                <w:rFonts w:ascii="Book Antiqua" w:hAnsi="Book Antiqua"/>
              </w:rPr>
            </w:pPr>
          </w:p>
          <w:p w14:paraId="3FE89C4A" w14:textId="130B8412" w:rsidR="000931CB" w:rsidRDefault="000931CB" w:rsidP="00440838">
            <w:pPr>
              <w:rPr>
                <w:rFonts w:ascii="Book Antiqua" w:hAnsi="Book Antiqua"/>
              </w:rPr>
            </w:pPr>
          </w:p>
          <w:p w14:paraId="59C0A470" w14:textId="2BAFCB85" w:rsidR="000931CB" w:rsidRDefault="000931CB" w:rsidP="00440838">
            <w:pPr>
              <w:rPr>
                <w:rFonts w:ascii="Book Antiqua" w:hAnsi="Book Antiqua"/>
              </w:rPr>
            </w:pPr>
          </w:p>
          <w:p w14:paraId="4E71498F" w14:textId="3AC6CAA6" w:rsidR="000931CB" w:rsidRDefault="000931CB" w:rsidP="00440838">
            <w:pPr>
              <w:rPr>
                <w:rFonts w:ascii="Book Antiqua" w:hAnsi="Book Antiqua"/>
              </w:rPr>
            </w:pPr>
          </w:p>
          <w:p w14:paraId="6B1FC9DD" w14:textId="1BB2EA90" w:rsidR="000931CB" w:rsidRDefault="000931CB" w:rsidP="00440838">
            <w:pPr>
              <w:rPr>
                <w:rFonts w:ascii="Book Antiqua" w:hAnsi="Book Antiqua"/>
              </w:rPr>
            </w:pPr>
          </w:p>
          <w:p w14:paraId="3D901819" w14:textId="77777777" w:rsidR="000931CB" w:rsidRDefault="000931CB" w:rsidP="00440838">
            <w:pPr>
              <w:rPr>
                <w:rFonts w:ascii="Book Antiqua" w:hAnsi="Book Antiqua"/>
              </w:rPr>
            </w:pPr>
          </w:p>
          <w:p w14:paraId="4E9EF3F9" w14:textId="77777777" w:rsidR="000931CB" w:rsidRPr="009D52DC" w:rsidRDefault="000931CB" w:rsidP="00440838">
            <w:pPr>
              <w:rPr>
                <w:rFonts w:ascii="Book Antiqua" w:hAnsi="Book Antiqua"/>
              </w:rPr>
            </w:pPr>
          </w:p>
        </w:tc>
      </w:tr>
    </w:tbl>
    <w:p w14:paraId="350D1456" w14:textId="77777777" w:rsidR="009155AA" w:rsidRDefault="009155AA" w:rsidP="009155AA"/>
    <w:p w14:paraId="51D1F0F9" w14:textId="77777777" w:rsidR="009155AA" w:rsidRDefault="009155AA" w:rsidP="009155AA"/>
    <w:p w14:paraId="118AAAEE" w14:textId="77777777" w:rsidR="009443C0" w:rsidRDefault="009443C0" w:rsidP="009155AA"/>
    <w:p w14:paraId="0FCC3272" w14:textId="77777777" w:rsidR="009443C0" w:rsidRDefault="009443C0" w:rsidP="009155AA"/>
    <w:p w14:paraId="27B80BEB" w14:textId="77777777" w:rsidR="009443C0" w:rsidRDefault="009443C0" w:rsidP="009155AA"/>
    <w:p w14:paraId="025BB7E1" w14:textId="77777777" w:rsidR="00971CC8" w:rsidRDefault="00971CC8" w:rsidP="009155AA"/>
    <w:p w14:paraId="13A9EDC9" w14:textId="77777777" w:rsidR="00971CC8" w:rsidRDefault="00971CC8" w:rsidP="009155AA"/>
    <w:p w14:paraId="7913F097" w14:textId="77777777" w:rsidR="00971CC8" w:rsidRDefault="00971CC8" w:rsidP="009155AA"/>
    <w:p w14:paraId="0D01C705" w14:textId="77777777" w:rsidR="00971CC8" w:rsidRDefault="00971CC8" w:rsidP="009155AA"/>
    <w:p w14:paraId="183CCF87" w14:textId="77777777" w:rsidR="00971CC8" w:rsidRDefault="00971CC8" w:rsidP="009155AA"/>
    <w:p w14:paraId="6FF2372C" w14:textId="77777777" w:rsidR="00971CC8" w:rsidRDefault="00971CC8" w:rsidP="009155AA"/>
    <w:p w14:paraId="3A3B779D" w14:textId="77777777" w:rsidR="00971CC8" w:rsidRDefault="00971CC8" w:rsidP="009155AA"/>
    <w:p w14:paraId="166899C7" w14:textId="77777777" w:rsidR="00971CC8" w:rsidRDefault="00971CC8" w:rsidP="009155AA"/>
    <w:p w14:paraId="45E035AB" w14:textId="77777777" w:rsidR="00971CC8" w:rsidRDefault="00971CC8" w:rsidP="009155AA"/>
    <w:p w14:paraId="4577BACF" w14:textId="77777777" w:rsidR="00971CC8" w:rsidRDefault="00971CC8" w:rsidP="009155AA"/>
    <w:p w14:paraId="1D46814D" w14:textId="77777777" w:rsidR="00971CC8" w:rsidRDefault="00971CC8" w:rsidP="009155AA"/>
    <w:p w14:paraId="34DB223E" w14:textId="77777777" w:rsidR="00971CC8" w:rsidRDefault="00971CC8" w:rsidP="009155AA"/>
    <w:p w14:paraId="55BD7200" w14:textId="77777777" w:rsidR="00971CC8" w:rsidRDefault="00971CC8" w:rsidP="009155AA"/>
    <w:p w14:paraId="5FCB3CCB" w14:textId="77777777" w:rsidR="00971CC8" w:rsidRDefault="00971CC8" w:rsidP="009155AA"/>
    <w:p w14:paraId="12E82CF0" w14:textId="77777777" w:rsidR="00971CC8" w:rsidRDefault="00971CC8" w:rsidP="009155AA"/>
    <w:p w14:paraId="7010A9F5" w14:textId="77777777" w:rsidR="00971CC8" w:rsidRDefault="00971CC8" w:rsidP="009155AA"/>
    <w:p w14:paraId="4A5513BD" w14:textId="77777777" w:rsidR="00971CC8" w:rsidRDefault="00971CC8" w:rsidP="009155AA"/>
    <w:p w14:paraId="3CE31DB1" w14:textId="77777777" w:rsidR="00971CC8" w:rsidRDefault="00971CC8" w:rsidP="009155AA"/>
    <w:p w14:paraId="6FF6D595" w14:textId="77777777" w:rsidR="00971CC8" w:rsidRDefault="00971CC8" w:rsidP="009155AA"/>
    <w:p w14:paraId="3293B2CD" w14:textId="77777777" w:rsidR="009443C0" w:rsidRPr="001100D3" w:rsidRDefault="009443C0" w:rsidP="009443C0">
      <w:pPr>
        <w:rPr>
          <w:rFonts w:asciiTheme="minorHAnsi" w:hAnsiTheme="minorHAnsi" w:cstheme="minorHAnsi"/>
          <w:b/>
          <w:sz w:val="22"/>
          <w:szCs w:val="22"/>
          <w:u w:val="single"/>
        </w:rPr>
      </w:pPr>
    </w:p>
    <w:p w14:paraId="673F22E9" w14:textId="77777777" w:rsidR="009443C0" w:rsidRPr="001100D3" w:rsidRDefault="009443C0" w:rsidP="009443C0">
      <w:pPr>
        <w:rPr>
          <w:rFonts w:asciiTheme="minorHAnsi" w:hAnsiTheme="minorHAnsi" w:cstheme="minorHAnsi"/>
          <w:b/>
          <w:sz w:val="22"/>
          <w:szCs w:val="22"/>
          <w:u w:val="single"/>
        </w:rPr>
      </w:pPr>
      <w:r w:rsidRPr="001100D3">
        <w:rPr>
          <w:rFonts w:asciiTheme="minorHAnsi" w:hAnsiTheme="minorHAnsi" w:cstheme="minorHAnsi"/>
          <w:b/>
          <w:sz w:val="22"/>
          <w:szCs w:val="22"/>
          <w:highlight w:val="yellow"/>
          <w:u w:val="single"/>
        </w:rPr>
        <w:t>Human Interest Story one</w:t>
      </w:r>
      <w:r w:rsidRPr="001100D3">
        <w:rPr>
          <w:rFonts w:asciiTheme="minorHAnsi" w:hAnsiTheme="minorHAnsi" w:cstheme="minorHAnsi"/>
          <w:b/>
          <w:sz w:val="22"/>
          <w:szCs w:val="22"/>
          <w:u w:val="single"/>
        </w:rPr>
        <w:t xml:space="preserve"> Insert a paragraph and photos</w:t>
      </w:r>
    </w:p>
    <w:p w14:paraId="7C2B2693" w14:textId="77777777" w:rsidR="009443C0" w:rsidRPr="001100D3" w:rsidRDefault="009443C0" w:rsidP="009443C0">
      <w:pPr>
        <w:rPr>
          <w:rFonts w:asciiTheme="minorHAnsi" w:hAnsiTheme="minorHAnsi" w:cstheme="minorHAnsi"/>
          <w:b/>
          <w:sz w:val="22"/>
          <w:szCs w:val="22"/>
          <w:u w:val="single"/>
        </w:rPr>
      </w:pPr>
    </w:p>
    <w:sdt>
      <w:sdtPr>
        <w:rPr>
          <w:rFonts w:asciiTheme="minorHAnsi" w:eastAsiaTheme="minorHAnsi" w:hAnsiTheme="minorHAnsi" w:cstheme="minorHAnsi"/>
          <w:color w:val="4F81BD" w:themeColor="accent1"/>
          <w:sz w:val="22"/>
          <w:szCs w:val="22"/>
        </w:rPr>
        <w:id w:val="731966552"/>
        <w:docPartObj>
          <w:docPartGallery w:val="Cover Pages"/>
          <w:docPartUnique/>
        </w:docPartObj>
      </w:sdtPr>
      <w:sdtEndPr>
        <w:rPr>
          <w:rFonts w:eastAsia="Times New Roman"/>
          <w:color w:val="auto"/>
        </w:rPr>
      </w:sdtEndPr>
      <w:sdtContent>
        <w:tbl>
          <w:tblPr>
            <w:tblW w:w="9304"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4"/>
          </w:tblGrid>
          <w:tr w:rsidR="009443C0" w:rsidRPr="001100D3" w14:paraId="474149A9" w14:textId="77777777" w:rsidTr="00646F75">
            <w:trPr>
              <w:trHeight w:val="775"/>
            </w:trPr>
            <w:tc>
              <w:tcPr>
                <w:tcW w:w="9304" w:type="dxa"/>
              </w:tcPr>
              <w:p w14:paraId="1E73BEC1" w14:textId="77777777" w:rsidR="009443C0" w:rsidRPr="001100D3" w:rsidRDefault="009443C0" w:rsidP="00646F75">
                <w:pPr>
                  <w:autoSpaceDE w:val="0"/>
                  <w:autoSpaceDN w:val="0"/>
                  <w:adjustRightInd w:val="0"/>
                  <w:ind w:right="-176"/>
                  <w:rPr>
                    <w:rFonts w:asciiTheme="minorHAnsi" w:hAnsiTheme="minorHAnsi" w:cstheme="minorHAnsi"/>
                    <w:b/>
                    <w:bCs/>
                    <w:noProof/>
                    <w:sz w:val="22"/>
                    <w:szCs w:val="22"/>
                  </w:rPr>
                </w:pPr>
                <w:r w:rsidRPr="001100D3">
                  <w:rPr>
                    <w:rFonts w:asciiTheme="minorHAnsi" w:hAnsiTheme="minorHAnsi" w:cstheme="minorHAnsi"/>
                    <w:b/>
                    <w:bCs/>
                    <w:noProof/>
                    <w:sz w:val="22"/>
                    <w:szCs w:val="22"/>
                  </w:rPr>
                  <w:t>INSTRUCTIONS</w:t>
                </w:r>
              </w:p>
              <w:p w14:paraId="5969B493" w14:textId="77777777" w:rsidR="009443C0" w:rsidRPr="001100D3" w:rsidRDefault="009443C0" w:rsidP="00646F75">
                <w:pPr>
                  <w:autoSpaceDE w:val="0"/>
                  <w:autoSpaceDN w:val="0"/>
                  <w:adjustRightInd w:val="0"/>
                  <w:ind w:right="-176"/>
                  <w:rPr>
                    <w:rFonts w:asciiTheme="minorHAnsi" w:hAnsiTheme="minorHAnsi" w:cstheme="minorHAnsi"/>
                    <w:noProof/>
                    <w:sz w:val="22"/>
                    <w:szCs w:val="22"/>
                  </w:rPr>
                </w:pPr>
                <w:r w:rsidRPr="001100D3">
                  <w:rPr>
                    <w:rFonts w:asciiTheme="minorHAnsi" w:hAnsiTheme="minorHAnsi" w:cstheme="minorHAnsi"/>
                    <w:noProof/>
                    <w:sz w:val="22"/>
                    <w:szCs w:val="22"/>
                  </w:rPr>
                  <w:t xml:space="preserve">PLEASE ANSWER EACH QUESTION CLEARLY AND COMPLETELY IN </w:t>
                </w:r>
                <w:r w:rsidRPr="001100D3">
                  <w:rPr>
                    <w:rFonts w:asciiTheme="minorHAnsi" w:hAnsiTheme="minorHAnsi" w:cstheme="minorHAnsi"/>
                    <w:b/>
                    <w:noProof/>
                    <w:sz w:val="22"/>
                    <w:szCs w:val="22"/>
                  </w:rPr>
                  <w:t>ENGLISH</w:t>
                </w:r>
                <w:r w:rsidRPr="001100D3">
                  <w:rPr>
                    <w:rFonts w:asciiTheme="minorHAnsi" w:hAnsiTheme="minorHAnsi" w:cstheme="minorHAnsi"/>
                    <w:noProof/>
                    <w:sz w:val="22"/>
                    <w:szCs w:val="22"/>
                  </w:rPr>
                  <w:t xml:space="preserve">. TYPE LEGIBLY. </w:t>
                </w:r>
                <w:r w:rsidRPr="001100D3">
                  <w:rPr>
                    <w:rFonts w:asciiTheme="minorHAnsi" w:hAnsiTheme="minorHAnsi" w:cstheme="minorHAnsi"/>
                    <w:b/>
                    <w:bCs/>
                    <w:noProof/>
                    <w:sz w:val="22"/>
                    <w:szCs w:val="22"/>
                  </w:rPr>
                  <w:t xml:space="preserve">READ </w:t>
                </w:r>
                <w:r w:rsidRPr="001100D3">
                  <w:rPr>
                    <w:rFonts w:asciiTheme="minorHAnsi" w:hAnsiTheme="minorHAnsi" w:cstheme="minorHAnsi"/>
                    <w:noProof/>
                    <w:sz w:val="22"/>
                    <w:szCs w:val="22"/>
                  </w:rPr>
                  <w:t>CAREFULLY AND FOLLOW ALL DIRECTIONS.</w:t>
                </w:r>
              </w:p>
            </w:tc>
          </w:tr>
        </w:tbl>
        <w:p w14:paraId="2EB3C591" w14:textId="77777777" w:rsidR="009443C0" w:rsidRPr="001100D3" w:rsidRDefault="009443C0" w:rsidP="009443C0">
          <w:pPr>
            <w:numPr>
              <w:ilvl w:val="0"/>
              <w:numId w:val="19"/>
            </w:numPr>
            <w:autoSpaceDE w:val="0"/>
            <w:autoSpaceDN w:val="0"/>
            <w:adjustRightInd w:val="0"/>
            <w:ind w:left="605" w:right="-176" w:hanging="568"/>
            <w:contextualSpacing/>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Contact details</w:t>
          </w:r>
        </w:p>
        <w:p w14:paraId="41AF181A" w14:textId="77777777" w:rsidR="009443C0" w:rsidRPr="001100D3" w:rsidRDefault="009443C0" w:rsidP="009443C0">
          <w:pPr>
            <w:numPr>
              <w:ilvl w:val="0"/>
              <w:numId w:val="22"/>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Name of person compiling case story:  Mohamed Said Farah</w:t>
          </w:r>
        </w:p>
        <w:p w14:paraId="753C81C5" w14:textId="77777777" w:rsidR="009443C0" w:rsidRPr="001100D3" w:rsidRDefault="009443C0" w:rsidP="009443C0">
          <w:pPr>
            <w:numPr>
              <w:ilvl w:val="0"/>
              <w:numId w:val="22"/>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sz w:val="22"/>
              <w:szCs w:val="22"/>
            </w:rPr>
            <w:t>Telephone contact:</w:t>
          </w:r>
          <w:r w:rsidRPr="001100D3">
            <w:rPr>
              <w:rFonts w:asciiTheme="minorHAnsi" w:hAnsiTheme="minorHAnsi" w:cstheme="minorHAnsi"/>
              <w:noProof/>
              <w:color w:val="000000"/>
              <w:sz w:val="22"/>
              <w:szCs w:val="22"/>
            </w:rPr>
            <w:t xml:space="preserve"> 907700164</w:t>
          </w:r>
        </w:p>
        <w:p w14:paraId="2D4B6B16" w14:textId="77777777" w:rsidR="009443C0" w:rsidRPr="001100D3" w:rsidRDefault="009443C0" w:rsidP="009443C0">
          <w:pPr>
            <w:numPr>
              <w:ilvl w:val="0"/>
              <w:numId w:val="22"/>
            </w:numPr>
            <w:autoSpaceDE w:val="0"/>
            <w:autoSpaceDN w:val="0"/>
            <w:adjustRightInd w:val="0"/>
            <w:ind w:left="795" w:right="-176" w:firstLine="168"/>
            <w:rPr>
              <w:rFonts w:asciiTheme="minorHAnsi" w:hAnsiTheme="minorHAnsi" w:cstheme="minorHAnsi"/>
              <w:b/>
              <w:noProof/>
              <w:color w:val="000000"/>
              <w:sz w:val="22"/>
              <w:szCs w:val="22"/>
            </w:rPr>
          </w:pPr>
          <w:r>
            <w:rPr>
              <w:rFonts w:asciiTheme="minorHAnsi" w:hAnsiTheme="minorHAnsi" w:cstheme="minorHAnsi"/>
              <w:noProof/>
              <w:color w:val="000000"/>
              <w:sz w:val="22"/>
              <w:szCs w:val="22"/>
            </w:rPr>
            <w:t>Date: 07</w:t>
          </w:r>
          <w:r w:rsidRPr="001100D3">
            <w:rPr>
              <w:rFonts w:asciiTheme="minorHAnsi" w:hAnsiTheme="minorHAnsi" w:cstheme="minorHAnsi"/>
              <w:noProof/>
              <w:color w:val="000000"/>
              <w:sz w:val="22"/>
              <w:szCs w:val="22"/>
            </w:rPr>
            <w:t>/</w:t>
          </w:r>
          <w:r>
            <w:rPr>
              <w:rFonts w:asciiTheme="minorHAnsi" w:hAnsiTheme="minorHAnsi" w:cstheme="minorHAnsi"/>
              <w:noProof/>
              <w:color w:val="000000"/>
              <w:sz w:val="22"/>
              <w:szCs w:val="22"/>
            </w:rPr>
            <w:t>02</w:t>
          </w:r>
          <w:r w:rsidRPr="001100D3">
            <w:rPr>
              <w:rFonts w:asciiTheme="minorHAnsi" w:hAnsiTheme="minorHAnsi" w:cstheme="minorHAnsi"/>
              <w:noProof/>
              <w:color w:val="000000"/>
              <w:sz w:val="22"/>
              <w:szCs w:val="22"/>
            </w:rPr>
            <w:t>/202</w:t>
          </w:r>
          <w:r>
            <w:rPr>
              <w:rFonts w:asciiTheme="minorHAnsi" w:hAnsiTheme="minorHAnsi" w:cstheme="minorHAnsi"/>
              <w:noProof/>
              <w:color w:val="000000"/>
              <w:sz w:val="22"/>
              <w:szCs w:val="22"/>
            </w:rPr>
            <w:t>2</w:t>
          </w:r>
        </w:p>
        <w:p w14:paraId="41580308" w14:textId="77777777" w:rsidR="009443C0" w:rsidRPr="001100D3" w:rsidRDefault="009443C0" w:rsidP="009443C0">
          <w:pPr>
            <w:pStyle w:val="NoSpacing"/>
            <w:rPr>
              <w:rFonts w:cstheme="minorHAnsi"/>
              <w:noProof/>
              <w:color w:val="4F81BD" w:themeColor="accent1"/>
            </w:rPr>
          </w:pPr>
          <w:r w:rsidRPr="001100D3">
            <w:rPr>
              <w:rFonts w:cstheme="minorHAnsi"/>
              <w:noProof/>
              <w:color w:val="4F81BD" w:themeColor="accent1"/>
            </w:rPr>
            <w:t xml:space="preserve">Beneficiary Profile </w:t>
          </w:r>
        </w:p>
        <w:p w14:paraId="68793427" w14:textId="77777777" w:rsidR="009443C0" w:rsidRPr="001100D3" w:rsidRDefault="009443C0" w:rsidP="009443C0">
          <w:pPr>
            <w:tabs>
              <w:tab w:val="left" w:pos="5601"/>
            </w:tabs>
            <w:autoSpaceDE w:val="0"/>
            <w:autoSpaceDN w:val="0"/>
            <w:adjustRightInd w:val="0"/>
            <w:ind w:left="1172" w:right="-176" w:hanging="284"/>
            <w:rPr>
              <w:rFonts w:asciiTheme="minorHAnsi" w:hAnsiTheme="minorHAnsi" w:cstheme="minorHAnsi"/>
              <w:b/>
              <w:noProof/>
              <w:color w:val="000000"/>
              <w:sz w:val="22"/>
              <w:szCs w:val="22"/>
            </w:rPr>
          </w:pPr>
          <w:r w:rsidRPr="001100D3">
            <w:rPr>
              <w:rFonts w:asciiTheme="minorHAnsi" w:hAnsiTheme="minorHAnsi" w:cstheme="minorHAnsi"/>
              <w:b/>
              <w:noProof/>
              <w:color w:val="000000"/>
              <w:sz w:val="22"/>
              <w:szCs w:val="22"/>
            </w:rPr>
            <w:t>2.1 Personal information</w:t>
          </w:r>
        </w:p>
        <w:p w14:paraId="0CD2ABBD" w14:textId="77777777" w:rsidR="009443C0" w:rsidRPr="001100D3" w:rsidRDefault="009443C0" w:rsidP="009443C0">
          <w:pPr>
            <w:ind w:firstLine="720"/>
            <w:rPr>
              <w:rFonts w:asciiTheme="minorHAnsi" w:hAnsiTheme="minorHAnsi" w:cstheme="minorHAnsi"/>
              <w:sz w:val="22"/>
              <w:szCs w:val="22"/>
            </w:rPr>
          </w:pPr>
          <w:r w:rsidRPr="001100D3">
            <w:rPr>
              <w:rFonts w:asciiTheme="minorHAnsi" w:hAnsiTheme="minorHAnsi" w:cstheme="minorHAnsi"/>
              <w:noProof/>
              <w:color w:val="000000"/>
              <w:sz w:val="22"/>
              <w:szCs w:val="22"/>
            </w:rPr>
            <w:t>Name</w:t>
          </w:r>
          <w:r>
            <w:rPr>
              <w:rFonts w:asciiTheme="minorHAnsi" w:hAnsiTheme="minorHAnsi" w:cstheme="minorHAnsi"/>
              <w:sz w:val="22"/>
              <w:szCs w:val="22"/>
            </w:rPr>
            <w:t>: Shukri Ahmed Diriye</w:t>
          </w:r>
          <w:r w:rsidRPr="001100D3">
            <w:rPr>
              <w:rFonts w:asciiTheme="minorHAnsi" w:hAnsiTheme="minorHAnsi" w:cstheme="minorHAnsi"/>
              <w:sz w:val="22"/>
              <w:szCs w:val="22"/>
            </w:rPr>
            <w:t xml:space="preserve"> </w:t>
          </w:r>
        </w:p>
        <w:p w14:paraId="091336E6"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 xml:space="preserve">Gender : Female </w:t>
          </w:r>
        </w:p>
        <w:p w14:paraId="412DC2BD"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Pr>
              <w:rFonts w:asciiTheme="minorHAnsi" w:hAnsiTheme="minorHAnsi" w:cstheme="minorHAnsi"/>
              <w:noProof/>
              <w:color w:val="000000"/>
              <w:sz w:val="22"/>
              <w:szCs w:val="22"/>
            </w:rPr>
            <w:t>Age :35</w:t>
          </w:r>
        </w:p>
        <w:p w14:paraId="13949472"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Occupation: UCT</w:t>
          </w:r>
        </w:p>
        <w:p w14:paraId="460F8D57"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Number of children: 6</w:t>
          </w:r>
        </w:p>
        <w:p w14:paraId="5DAE17B9"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sz w:val="22"/>
              <w:szCs w:val="22"/>
            </w:rPr>
            <w:t xml:space="preserve">Telephone contact </w:t>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color w:val="000000"/>
              <w:sz w:val="22"/>
              <w:szCs w:val="22"/>
            </w:rPr>
            <w:t>): 090</w:t>
          </w:r>
          <w:r>
            <w:rPr>
              <w:rFonts w:asciiTheme="minorHAnsi" w:hAnsiTheme="minorHAnsi" w:cstheme="minorHAnsi"/>
              <w:noProof/>
              <w:color w:val="000000"/>
              <w:sz w:val="22"/>
              <w:szCs w:val="22"/>
            </w:rPr>
            <w:t>7272062</w:t>
          </w:r>
        </w:p>
        <w:p w14:paraId="7AD0FB3B"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 xml:space="preserve">Is the beneficiary the head of the family):  </w:t>
          </w:r>
        </w:p>
        <w:p w14:paraId="3E42FD45"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Location of the place living now :</w:t>
          </w:r>
        </w:p>
        <w:p w14:paraId="2AFB1D34" w14:textId="77777777" w:rsidR="009443C0" w:rsidRPr="001100D3" w:rsidRDefault="009443C0" w:rsidP="009443C0">
          <w:pPr>
            <w:numPr>
              <w:ilvl w:val="1"/>
              <w:numId w:val="23"/>
            </w:numPr>
            <w:autoSpaceDE w:val="0"/>
            <w:autoSpaceDN w:val="0"/>
            <w:adjustRightInd w:val="0"/>
            <w:ind w:right="-176" w:firstLine="168"/>
            <w:contextualSpacing/>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 xml:space="preserve">Village: </w:t>
          </w:r>
          <w:r>
            <w:rPr>
              <w:rFonts w:asciiTheme="minorHAnsi" w:hAnsiTheme="minorHAnsi" w:cstheme="minorHAnsi"/>
              <w:noProof/>
              <w:color w:val="000000"/>
              <w:sz w:val="22"/>
              <w:szCs w:val="22"/>
            </w:rPr>
            <w:t>Garab Haar</w:t>
          </w:r>
        </w:p>
        <w:p w14:paraId="7E9C2542" w14:textId="77777777" w:rsidR="009443C0" w:rsidRPr="001100D3" w:rsidRDefault="009443C0" w:rsidP="009443C0">
          <w:pPr>
            <w:numPr>
              <w:ilvl w:val="1"/>
              <w:numId w:val="23"/>
            </w:numPr>
            <w:autoSpaceDE w:val="0"/>
            <w:autoSpaceDN w:val="0"/>
            <w:adjustRightInd w:val="0"/>
            <w:ind w:right="-176" w:firstLine="168"/>
            <w:contextualSpacing/>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District: Eyl</w:t>
          </w:r>
        </w:p>
        <w:p w14:paraId="474E5F38" w14:textId="77777777" w:rsidR="009443C0" w:rsidRPr="001100D3" w:rsidRDefault="009443C0" w:rsidP="009443C0">
          <w:pPr>
            <w:pStyle w:val="NoSpacing"/>
            <w:rPr>
              <w:noProof/>
            </w:rPr>
          </w:pPr>
          <w:r w:rsidRPr="001100D3">
            <w:rPr>
              <w:noProof/>
            </w:rPr>
            <w:t xml:space="preserve">2.2 Household income, expense statements from the beneficiary. </w:t>
          </w:r>
        </w:p>
        <w:p w14:paraId="24A7C621" w14:textId="77777777" w:rsidR="009443C0" w:rsidRPr="001100D3" w:rsidRDefault="009443C0" w:rsidP="009443C0">
          <w:pPr>
            <w:pStyle w:val="NoSpacing"/>
            <w:rPr>
              <w:noProof/>
            </w:rPr>
          </w:pPr>
          <w:r w:rsidRPr="001100D3">
            <w:rPr>
              <w:noProof/>
            </w:rPr>
            <w:t>2.2.1Income and Expenses :</w:t>
          </w:r>
        </w:p>
        <w:p w14:paraId="5368B136" w14:textId="77777777" w:rsidR="009443C0" w:rsidRPr="001100D3" w:rsidRDefault="009443C0" w:rsidP="009443C0">
          <w:pPr>
            <w:pStyle w:val="NoSpacing"/>
            <w:numPr>
              <w:ilvl w:val="0"/>
              <w:numId w:val="36"/>
            </w:numPr>
            <w:ind w:left="1890" w:hanging="90"/>
            <w:rPr>
              <w:noProof/>
            </w:rPr>
          </w:pPr>
          <w:r w:rsidRPr="001100D3">
            <w:rPr>
              <w:noProof/>
            </w:rPr>
            <w:t>Employment: (Give information of your current job or, if you are unemployed, your most recent job):  N/A</w:t>
          </w:r>
        </w:p>
        <w:p w14:paraId="72633A8F" w14:textId="77777777" w:rsidR="009443C0" w:rsidRPr="001100D3" w:rsidRDefault="009443C0" w:rsidP="009443C0">
          <w:pPr>
            <w:pStyle w:val="NoSpacing"/>
            <w:numPr>
              <w:ilvl w:val="0"/>
              <w:numId w:val="36"/>
            </w:numPr>
            <w:ind w:left="1890" w:hanging="90"/>
            <w:rPr>
              <w:noProof/>
            </w:rPr>
          </w:pPr>
          <w:r w:rsidRPr="001100D3">
            <w:rPr>
              <w:noProof/>
            </w:rPr>
            <w:t>Employer: If unemployed, date job ended: N/A</w:t>
          </w:r>
        </w:p>
        <w:p w14:paraId="63CA66E6" w14:textId="77777777" w:rsidR="009443C0" w:rsidRPr="001100D3" w:rsidRDefault="009443C0" w:rsidP="009443C0">
          <w:pPr>
            <w:pStyle w:val="NoSpacing"/>
            <w:numPr>
              <w:ilvl w:val="0"/>
              <w:numId w:val="36"/>
            </w:numPr>
            <w:ind w:left="1890" w:hanging="90"/>
            <w:rPr>
              <w:noProof/>
            </w:rPr>
          </w:pPr>
          <w:r w:rsidRPr="001100D3">
            <w:rPr>
              <w:noProof/>
            </w:rPr>
            <w:t>I get paid (net income in USD)  xxx $ per month, or xxx per week,  or xxx $ per hour. N/A</w:t>
          </w:r>
        </w:p>
        <w:p w14:paraId="66DA7592" w14:textId="77777777" w:rsidR="009443C0" w:rsidRPr="001100D3" w:rsidRDefault="009443C0" w:rsidP="009443C0">
          <w:pPr>
            <w:pStyle w:val="NoSpacing"/>
            <w:numPr>
              <w:ilvl w:val="0"/>
              <w:numId w:val="36"/>
            </w:numPr>
            <w:ind w:left="1890" w:hanging="90"/>
            <w:rPr>
              <w:noProof/>
            </w:rPr>
          </w:pPr>
          <w:r w:rsidRPr="001100D3">
            <w:rPr>
              <w:noProof/>
            </w:rPr>
            <w:t>Other forms of employment (if you have more than one source of employment) N/A</w:t>
          </w:r>
        </w:p>
        <w:p w14:paraId="65DD5115" w14:textId="77777777" w:rsidR="009443C0" w:rsidRPr="001100D3" w:rsidRDefault="009443C0" w:rsidP="009443C0">
          <w:pPr>
            <w:pStyle w:val="NoSpacing"/>
            <w:numPr>
              <w:ilvl w:val="1"/>
              <w:numId w:val="20"/>
            </w:numPr>
            <w:rPr>
              <w:noProof/>
            </w:rPr>
          </w:pPr>
          <w:r w:rsidRPr="001100D3">
            <w:rPr>
              <w:noProof/>
            </w:rPr>
            <w:t xml:space="preserve">Other source of household incomes:  Relative and aids from the huminaterian  </w:t>
          </w:r>
        </w:p>
        <w:p w14:paraId="767C73CF" w14:textId="77777777" w:rsidR="009443C0" w:rsidRPr="001100D3" w:rsidRDefault="009443C0" w:rsidP="009443C0">
          <w:pPr>
            <w:pStyle w:val="NoSpacing"/>
            <w:numPr>
              <w:ilvl w:val="1"/>
              <w:numId w:val="20"/>
            </w:numPr>
            <w:rPr>
              <w:noProof/>
            </w:rPr>
          </w:pPr>
          <w:r w:rsidRPr="001100D3">
            <w:rPr>
              <w:noProof/>
            </w:rPr>
            <w:t>Total average income per</w:t>
          </w:r>
          <w:r>
            <w:rPr>
              <w:noProof/>
            </w:rPr>
            <w:t xml:space="preserve"> month this current year (USD):70</w:t>
          </w:r>
        </w:p>
        <w:p w14:paraId="1F73BC98" w14:textId="77777777" w:rsidR="009443C0" w:rsidRPr="001100D3" w:rsidRDefault="009443C0" w:rsidP="009443C0">
          <w:pPr>
            <w:pStyle w:val="NoSpacing"/>
            <w:numPr>
              <w:ilvl w:val="1"/>
              <w:numId w:val="20"/>
            </w:numPr>
            <w:rPr>
              <w:b/>
              <w:noProof/>
            </w:rPr>
          </w:pPr>
          <w:r w:rsidRPr="001100D3">
            <w:rPr>
              <w:noProof/>
            </w:rPr>
            <w:t>Total average expen</w:t>
          </w:r>
          <w:r>
            <w:rPr>
              <w:noProof/>
            </w:rPr>
            <w:t>ses per month last year (USD): 35</w:t>
          </w:r>
        </w:p>
        <w:p w14:paraId="3616D861" w14:textId="77777777" w:rsidR="009443C0" w:rsidRPr="001100D3" w:rsidRDefault="009443C0" w:rsidP="009443C0">
          <w:pPr>
            <w:pStyle w:val="NoSpacing"/>
            <w:numPr>
              <w:ilvl w:val="1"/>
              <w:numId w:val="20"/>
            </w:numPr>
            <w:rPr>
              <w:b/>
              <w:noProof/>
            </w:rPr>
          </w:pPr>
          <w:r w:rsidRPr="001100D3">
            <w:rPr>
              <w:noProof/>
            </w:rPr>
            <w:t>What did you spend your incomes on? (Please tick)</w:t>
          </w:r>
        </w:p>
        <w:p w14:paraId="2577CDD1" w14:textId="77777777" w:rsidR="009443C0" w:rsidRPr="001100D3" w:rsidRDefault="009443C0" w:rsidP="009443C0">
          <w:pPr>
            <w:pStyle w:val="NoSpacing"/>
            <w:numPr>
              <w:ilvl w:val="1"/>
              <w:numId w:val="20"/>
            </w:numPr>
            <w:rPr>
              <w:b/>
              <w:noProof/>
            </w:rPr>
          </w:pPr>
          <w:r w:rsidRPr="001100D3">
            <w:rPr>
              <w:noProof/>
            </w:rPr>
            <w:t xml:space="preserve">Food  </w:t>
          </w:r>
        </w:p>
        <w:p w14:paraId="001F96D5" w14:textId="77777777" w:rsidR="009443C0" w:rsidRPr="001100D3" w:rsidRDefault="009443C0" w:rsidP="009443C0">
          <w:pPr>
            <w:pStyle w:val="NoSpacing"/>
            <w:numPr>
              <w:ilvl w:val="1"/>
              <w:numId w:val="20"/>
            </w:numPr>
            <w:rPr>
              <w:b/>
              <w:noProof/>
            </w:rPr>
          </w:pPr>
          <w:r w:rsidRPr="001100D3">
            <w:rPr>
              <w:noProof/>
            </w:rPr>
            <w:t xml:space="preserve">Education </w:t>
          </w:r>
        </w:p>
        <w:p w14:paraId="56EA1CEE" w14:textId="77777777" w:rsidR="009443C0" w:rsidRPr="001100D3" w:rsidRDefault="009443C0" w:rsidP="009443C0">
          <w:pPr>
            <w:pStyle w:val="NoSpacing"/>
            <w:numPr>
              <w:ilvl w:val="1"/>
              <w:numId w:val="20"/>
            </w:numPr>
            <w:rPr>
              <w:b/>
            </w:rPr>
          </w:pPr>
          <w:r w:rsidRPr="001100D3">
            <w:t xml:space="preserve">Health care </w:t>
          </w:r>
        </w:p>
        <w:p w14:paraId="6E64AF1A" w14:textId="77777777" w:rsidR="009443C0" w:rsidRPr="001100D3" w:rsidRDefault="009443C0" w:rsidP="009443C0">
          <w:pPr>
            <w:pStyle w:val="NoSpacing"/>
            <w:numPr>
              <w:ilvl w:val="1"/>
              <w:numId w:val="20"/>
            </w:numPr>
            <w:rPr>
              <w:b/>
              <w:noProof/>
            </w:rPr>
          </w:pPr>
          <w:r w:rsidRPr="001100D3">
            <w:rPr>
              <w:noProof/>
            </w:rPr>
            <w:lastRenderedPageBreak/>
            <w:t xml:space="preserve">Farm investment </w:t>
          </w:r>
        </w:p>
        <w:p w14:paraId="279E5C1A" w14:textId="77777777" w:rsidR="009443C0" w:rsidRPr="001100D3" w:rsidRDefault="009443C0" w:rsidP="009443C0">
          <w:pPr>
            <w:pStyle w:val="NoSpacing"/>
            <w:numPr>
              <w:ilvl w:val="1"/>
              <w:numId w:val="20"/>
            </w:numPr>
            <w:rPr>
              <w:b/>
              <w:noProof/>
            </w:rPr>
          </w:pPr>
          <w:r w:rsidRPr="001100D3">
            <w:rPr>
              <w:noProof/>
            </w:rPr>
            <w:t xml:space="preserve">Other </w:t>
          </w:r>
          <w:r w:rsidRPr="001100D3">
            <w:rPr>
              <w:noProof/>
              <w:color w:val="000000"/>
            </w:rPr>
            <w:t>N/A</w:t>
          </w:r>
        </w:p>
        <w:p w14:paraId="01401B67" w14:textId="77777777" w:rsidR="009443C0" w:rsidRPr="001100D3" w:rsidRDefault="009443C0" w:rsidP="009443C0">
          <w:pPr>
            <w:ind w:left="1030" w:right="-176"/>
            <w:rPr>
              <w:rFonts w:asciiTheme="minorHAnsi" w:hAnsiTheme="minorHAnsi" w:cstheme="minorHAnsi"/>
              <w:b/>
              <w:noProof/>
              <w:sz w:val="22"/>
              <w:szCs w:val="22"/>
            </w:rPr>
          </w:pPr>
          <w:r w:rsidRPr="001100D3">
            <w:rPr>
              <w:rFonts w:asciiTheme="minorHAnsi" w:hAnsiTheme="minorHAnsi" w:cstheme="minorHAnsi"/>
              <w:b/>
              <w:noProof/>
              <w:sz w:val="22"/>
              <w:szCs w:val="22"/>
            </w:rPr>
            <w:t>2.3  Household’s Wealth and asset status</w:t>
          </w:r>
        </w:p>
        <w:p w14:paraId="1367FC9D" w14:textId="77777777" w:rsidR="009443C0" w:rsidRPr="001100D3" w:rsidRDefault="009443C0" w:rsidP="009443C0">
          <w:pPr>
            <w:numPr>
              <w:ilvl w:val="0"/>
              <w:numId w:val="21"/>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t>Farm size (ha):N/a</w:t>
          </w:r>
        </w:p>
        <w:p w14:paraId="1752BD60" w14:textId="77777777" w:rsidR="009443C0" w:rsidRPr="001100D3" w:rsidRDefault="009443C0" w:rsidP="009443C0">
          <w:pPr>
            <w:numPr>
              <w:ilvl w:val="0"/>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What crops do you grow? N/A</w:t>
          </w:r>
        </w:p>
        <w:p w14:paraId="5C37BC8A" w14:textId="77777777" w:rsidR="009443C0" w:rsidRPr="001100D3" w:rsidRDefault="009443C0" w:rsidP="009443C0">
          <w:pPr>
            <w:numPr>
              <w:ilvl w:val="2"/>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Crop 1 :</w:t>
          </w:r>
        </w:p>
        <w:p w14:paraId="6148E637" w14:textId="77777777" w:rsidR="009443C0" w:rsidRPr="001100D3" w:rsidRDefault="009443C0" w:rsidP="009443C0">
          <w:pPr>
            <w:pStyle w:val="NoSpacing"/>
            <w:numPr>
              <w:ilvl w:val="2"/>
              <w:numId w:val="21"/>
            </w:numPr>
            <w:rPr>
              <w:noProof/>
            </w:rPr>
          </w:pPr>
          <w:r w:rsidRPr="001100D3">
            <w:rPr>
              <w:noProof/>
            </w:rPr>
            <w:t xml:space="preserve">Crop 2 : </w:t>
          </w:r>
        </w:p>
        <w:p w14:paraId="44B4B9AD" w14:textId="77777777" w:rsidR="009443C0" w:rsidRPr="001100D3" w:rsidRDefault="009443C0" w:rsidP="009443C0">
          <w:pPr>
            <w:pStyle w:val="NoSpacing"/>
            <w:numPr>
              <w:ilvl w:val="2"/>
              <w:numId w:val="21"/>
            </w:numPr>
            <w:rPr>
              <w:noProof/>
            </w:rPr>
          </w:pPr>
          <w:r w:rsidRPr="001100D3">
            <w:rPr>
              <w:noProof/>
            </w:rPr>
            <w:t>Crop3:</w:t>
          </w:r>
        </w:p>
        <w:p w14:paraId="6443F8B0" w14:textId="77777777" w:rsidR="009443C0" w:rsidRPr="001100D3" w:rsidRDefault="009443C0" w:rsidP="009443C0">
          <w:pPr>
            <w:pStyle w:val="NoSpacing"/>
            <w:numPr>
              <w:ilvl w:val="2"/>
              <w:numId w:val="21"/>
            </w:numPr>
            <w:rPr>
              <w:noProof/>
            </w:rPr>
          </w:pPr>
          <w:r w:rsidRPr="001100D3">
            <w:rPr>
              <w:noProof/>
            </w:rPr>
            <w:t>Number of livestock. (Please include name of the livestock and total number)</w:t>
          </w:r>
        </w:p>
        <w:p w14:paraId="1EA865C9" w14:textId="77777777" w:rsidR="009443C0" w:rsidRPr="001100D3" w:rsidRDefault="009443C0" w:rsidP="009443C0">
          <w:pPr>
            <w:pStyle w:val="NoSpacing"/>
            <w:numPr>
              <w:ilvl w:val="2"/>
              <w:numId w:val="21"/>
            </w:numPr>
            <w:rPr>
              <w:noProof/>
            </w:rPr>
          </w:pPr>
          <w:r w:rsidRPr="001100D3">
            <w:rPr>
              <w:noProof/>
            </w:rPr>
            <w:t>Livestock 1      Camel        0</w:t>
          </w:r>
        </w:p>
        <w:p w14:paraId="3D558E6F" w14:textId="77777777" w:rsidR="009443C0" w:rsidRPr="001100D3" w:rsidRDefault="009443C0" w:rsidP="009443C0">
          <w:pPr>
            <w:pStyle w:val="NoSpacing"/>
            <w:numPr>
              <w:ilvl w:val="2"/>
              <w:numId w:val="21"/>
            </w:numPr>
            <w:rPr>
              <w:noProof/>
            </w:rPr>
          </w:pPr>
          <w:r w:rsidRPr="001100D3">
            <w:rPr>
              <w:noProof/>
            </w:rPr>
            <w:t>Livestock 1       Cow0</w:t>
          </w:r>
        </w:p>
        <w:p w14:paraId="16461DEE" w14:textId="77777777" w:rsidR="009443C0" w:rsidRPr="001100D3" w:rsidRDefault="009443C0" w:rsidP="009443C0">
          <w:pPr>
            <w:pStyle w:val="NoSpacing"/>
            <w:numPr>
              <w:ilvl w:val="2"/>
              <w:numId w:val="21"/>
            </w:numPr>
            <w:rPr>
              <w:noProof/>
            </w:rPr>
          </w:pPr>
          <w:r w:rsidRPr="001100D3">
            <w:rPr>
              <w:noProof/>
            </w:rPr>
            <w:t>Livestock 1        Goat         0</w:t>
          </w:r>
        </w:p>
        <w:p w14:paraId="1AF6F2A1" w14:textId="77777777" w:rsidR="009443C0" w:rsidRPr="001100D3" w:rsidRDefault="009443C0" w:rsidP="009443C0">
          <w:pPr>
            <w:numPr>
              <w:ilvl w:val="0"/>
              <w:numId w:val="19"/>
            </w:numPr>
            <w:autoSpaceDE w:val="0"/>
            <w:autoSpaceDN w:val="0"/>
            <w:adjustRightInd w:val="0"/>
            <w:ind w:right="-176"/>
            <w:contextualSpacing/>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 xml:space="preserve">Name type of </w:t>
          </w:r>
          <w:r w:rsidRPr="001100D3">
            <w:rPr>
              <w:rFonts w:asciiTheme="minorHAnsi" w:hAnsiTheme="minorHAnsi" w:cstheme="minorHAnsi"/>
              <w:b/>
              <w:color w:val="202124"/>
              <w:sz w:val="22"/>
              <w:szCs w:val="22"/>
              <w:shd w:val="clear" w:color="auto" w:fill="FFFFFF"/>
            </w:rPr>
            <w:t xml:space="preserve">Long Term Cash and Livelihoods in Eyl District </w:t>
          </w:r>
        </w:p>
        <w:p w14:paraId="0EC6C2B0" w14:textId="77777777" w:rsidR="009443C0" w:rsidRPr="001100D3" w:rsidRDefault="009443C0" w:rsidP="009443C0">
          <w:pPr>
            <w:autoSpaceDE w:val="0"/>
            <w:autoSpaceDN w:val="0"/>
            <w:adjustRightInd w:val="0"/>
            <w:ind w:left="786" w:right="-176"/>
            <w:contextualSpacing/>
            <w:rPr>
              <w:rFonts w:asciiTheme="minorHAnsi" w:hAnsiTheme="minorHAnsi" w:cstheme="minorHAnsi"/>
              <w:bCs/>
              <w:noProof/>
              <w:color w:val="000000"/>
              <w:sz w:val="22"/>
              <w:szCs w:val="22"/>
            </w:rPr>
          </w:pPr>
          <w:r w:rsidRPr="001100D3">
            <w:rPr>
              <w:rFonts w:asciiTheme="minorHAnsi" w:hAnsiTheme="minorHAnsi" w:cstheme="minorHAnsi"/>
              <w:bCs/>
              <w:noProof/>
              <w:color w:val="000000"/>
              <w:sz w:val="22"/>
              <w:szCs w:val="22"/>
            </w:rPr>
            <w:t xml:space="preserve">the beneficiary are perticpating fishing activities </w:t>
          </w:r>
        </w:p>
        <w:p w14:paraId="7A279640" w14:textId="77777777" w:rsidR="009443C0" w:rsidRPr="001100D3" w:rsidRDefault="009443C0" w:rsidP="009443C0">
          <w:pPr>
            <w:autoSpaceDE w:val="0"/>
            <w:autoSpaceDN w:val="0"/>
            <w:adjustRightInd w:val="0"/>
            <w:ind w:left="786" w:right="-176"/>
            <w:contextualSpacing/>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 xml:space="preserve">The beneficiary’s needs, problems or issues before the joining the UCT activity </w:t>
          </w:r>
        </w:p>
        <w:p w14:paraId="5BBC1DEB" w14:textId="77777777" w:rsidR="009443C0" w:rsidRPr="001100D3" w:rsidRDefault="009443C0" w:rsidP="009443C0">
          <w:pPr>
            <w:autoSpaceDE w:val="0"/>
            <w:autoSpaceDN w:val="0"/>
            <w:adjustRightInd w:val="0"/>
            <w:ind w:left="747"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List the main needs / issues for the beneficiary (Please elaborate).</w:t>
          </w:r>
        </w:p>
        <w:p w14:paraId="5AD4A633" w14:textId="77777777" w:rsidR="009443C0" w:rsidRPr="001100D3" w:rsidRDefault="009443C0" w:rsidP="009443C0">
          <w:pPr>
            <w:pStyle w:val="ListParagraph"/>
            <w:numPr>
              <w:ilvl w:val="0"/>
              <w:numId w:val="26"/>
            </w:numPr>
            <w:autoSpaceDE w:val="0"/>
            <w:autoSpaceDN w:val="0"/>
            <w:adjustRightInd w:val="0"/>
            <w:spacing w:after="0"/>
            <w:ind w:right="-176"/>
            <w:contextualSpacing/>
            <w:jc w:val="left"/>
            <w:rPr>
              <w:rFonts w:asciiTheme="minorHAnsi" w:hAnsiTheme="minorHAnsi" w:cstheme="minorHAnsi"/>
              <w:i/>
              <w:color w:val="000000"/>
              <w:sz w:val="22"/>
              <w:szCs w:val="22"/>
            </w:rPr>
          </w:pPr>
          <w:r w:rsidRPr="001100D3">
            <w:rPr>
              <w:rFonts w:asciiTheme="minorHAnsi" w:hAnsiTheme="minorHAnsi" w:cstheme="minorHAnsi"/>
              <w:i/>
              <w:color w:val="000000"/>
              <w:sz w:val="22"/>
              <w:szCs w:val="22"/>
            </w:rPr>
            <w:t>After the drought effected these areas, it swept all the assests including animals.therefore beneficiaries need aids.</w:t>
          </w:r>
        </w:p>
        <w:p w14:paraId="2AF8C699" w14:textId="77777777" w:rsidR="009443C0" w:rsidRPr="001100D3" w:rsidRDefault="009443C0" w:rsidP="009443C0">
          <w:pPr>
            <w:pStyle w:val="ListParagraph"/>
            <w:numPr>
              <w:ilvl w:val="0"/>
              <w:numId w:val="26"/>
            </w:numPr>
            <w:autoSpaceDE w:val="0"/>
            <w:autoSpaceDN w:val="0"/>
            <w:adjustRightInd w:val="0"/>
            <w:spacing w:after="0"/>
            <w:ind w:right="-176"/>
            <w:contextualSpacing/>
            <w:jc w:val="left"/>
            <w:rPr>
              <w:rFonts w:asciiTheme="minorHAnsi" w:hAnsiTheme="minorHAnsi" w:cstheme="minorHAnsi"/>
              <w:i/>
              <w:color w:val="000000"/>
              <w:sz w:val="22"/>
              <w:szCs w:val="22"/>
            </w:rPr>
          </w:pPr>
          <w:r w:rsidRPr="001100D3">
            <w:rPr>
              <w:rFonts w:asciiTheme="minorHAnsi" w:hAnsiTheme="minorHAnsi" w:cstheme="minorHAnsi"/>
              <w:i/>
              <w:color w:val="000000"/>
              <w:sz w:val="22"/>
              <w:szCs w:val="22"/>
            </w:rPr>
            <w:t xml:space="preserve">Beneficiaries weres not able to meet their needs. </w:t>
          </w:r>
        </w:p>
        <w:p w14:paraId="24E7ADC8" w14:textId="77777777" w:rsidR="009443C0" w:rsidRPr="001100D3" w:rsidRDefault="009443C0" w:rsidP="009443C0">
          <w:pPr>
            <w:pStyle w:val="ListParagraph"/>
            <w:numPr>
              <w:ilvl w:val="0"/>
              <w:numId w:val="26"/>
            </w:numPr>
            <w:autoSpaceDE w:val="0"/>
            <w:autoSpaceDN w:val="0"/>
            <w:adjustRightInd w:val="0"/>
            <w:spacing w:after="0"/>
            <w:ind w:right="-176"/>
            <w:contextualSpacing/>
            <w:jc w:val="left"/>
            <w:rPr>
              <w:rFonts w:asciiTheme="minorHAnsi" w:hAnsiTheme="minorHAnsi" w:cstheme="minorHAnsi"/>
              <w:i/>
              <w:color w:val="000000"/>
              <w:sz w:val="22"/>
              <w:szCs w:val="22"/>
            </w:rPr>
          </w:pPr>
          <w:r w:rsidRPr="001100D3">
            <w:rPr>
              <w:rFonts w:asciiTheme="minorHAnsi" w:hAnsiTheme="minorHAnsi" w:cstheme="minorHAnsi"/>
              <w:i/>
              <w:color w:val="000000"/>
              <w:sz w:val="22"/>
              <w:szCs w:val="22"/>
            </w:rPr>
            <w:t xml:space="preserve">Their remaining animals ware having lack of pasture and water </w:t>
          </w:r>
        </w:p>
        <w:p w14:paraId="67028F18" w14:textId="77777777" w:rsidR="009443C0" w:rsidRPr="001100D3" w:rsidRDefault="009443C0" w:rsidP="009443C0">
          <w:pPr>
            <w:autoSpaceDE w:val="0"/>
            <w:autoSpaceDN w:val="0"/>
            <w:adjustRightInd w:val="0"/>
            <w:ind w:right="-176"/>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5. Please include a statement from the beneficiary. Use the questions below:</w:t>
          </w:r>
        </w:p>
        <w:p w14:paraId="683889D2" w14:textId="77777777" w:rsidR="009443C0" w:rsidRPr="001100D3" w:rsidRDefault="009443C0" w:rsidP="009443C0">
          <w:pPr>
            <w:numPr>
              <w:ilvl w:val="0"/>
              <w:numId w:val="24"/>
            </w:num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How did you first come into contact with the project?</w:t>
          </w:r>
        </w:p>
        <w:p w14:paraId="5C0C3207"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I got the information from the community elders  after when NGO meet with the elders.</w:t>
          </w:r>
        </w:p>
        <w:p w14:paraId="5AE8103B" w14:textId="77777777" w:rsidR="009443C0" w:rsidRPr="001100D3" w:rsidRDefault="009443C0" w:rsidP="009443C0">
          <w:pPr>
            <w:pStyle w:val="ListParagraph"/>
            <w:numPr>
              <w:ilvl w:val="0"/>
              <w:numId w:val="24"/>
            </w:numPr>
            <w:autoSpaceDE w:val="0"/>
            <w:autoSpaceDN w:val="0"/>
            <w:adjustRightInd w:val="0"/>
            <w:spacing w:after="0"/>
            <w:ind w:right="-176"/>
            <w:contextualSpacing/>
            <w:jc w:val="left"/>
            <w:rPr>
              <w:rFonts w:asciiTheme="minorHAnsi" w:hAnsiTheme="minorHAnsi" w:cstheme="minorHAnsi"/>
              <w:color w:val="000000"/>
              <w:sz w:val="22"/>
              <w:szCs w:val="22"/>
            </w:rPr>
          </w:pPr>
          <w:r w:rsidRPr="001100D3">
            <w:rPr>
              <w:rFonts w:asciiTheme="minorHAnsi" w:hAnsiTheme="minorHAnsi" w:cstheme="minorHAnsi"/>
              <w:color w:val="000000"/>
              <w:sz w:val="22"/>
              <w:szCs w:val="22"/>
            </w:rPr>
            <w:t>How were you selected to join the project?</w:t>
          </w:r>
        </w:p>
        <w:p w14:paraId="13C39189"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I was feeted the criteria that the NGO come with as and the condition that was been told the elder to select the beneficiary from the village.</w:t>
          </w:r>
        </w:p>
        <w:p w14:paraId="50B2F00A" w14:textId="77777777" w:rsidR="009443C0" w:rsidRPr="001100D3" w:rsidRDefault="009443C0" w:rsidP="009443C0">
          <w:pPr>
            <w:pStyle w:val="ListParagraph"/>
            <w:numPr>
              <w:ilvl w:val="0"/>
              <w:numId w:val="24"/>
            </w:numPr>
            <w:autoSpaceDE w:val="0"/>
            <w:autoSpaceDN w:val="0"/>
            <w:adjustRightInd w:val="0"/>
            <w:spacing w:after="0"/>
            <w:ind w:right="-176"/>
            <w:contextualSpacing/>
            <w:jc w:val="left"/>
            <w:rPr>
              <w:rFonts w:asciiTheme="minorHAnsi" w:hAnsiTheme="minorHAnsi" w:cstheme="minorHAnsi"/>
              <w:color w:val="000000"/>
              <w:sz w:val="22"/>
              <w:szCs w:val="22"/>
            </w:rPr>
          </w:pPr>
          <w:r w:rsidRPr="001100D3">
            <w:rPr>
              <w:rFonts w:asciiTheme="minorHAnsi" w:hAnsiTheme="minorHAnsi" w:cstheme="minorHAnsi"/>
              <w:color w:val="000000"/>
              <w:sz w:val="22"/>
              <w:szCs w:val="22"/>
            </w:rPr>
            <w:t>What has changed as a result to your household due to your involvement with the project?</w:t>
          </w:r>
        </w:p>
        <w:p w14:paraId="7BAF7D1B"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It has changed many thing like now I’m able to provide my family daily meal and take care their health.</w:t>
          </w:r>
        </w:p>
        <w:p w14:paraId="165F6DF8"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p>
        <w:p w14:paraId="660A91FE"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p>
        <w:tbl>
          <w:tblPr>
            <w:tblStyle w:val="TableGrid"/>
            <w:tblW w:w="0" w:type="auto"/>
            <w:tblLook w:val="04A0" w:firstRow="1" w:lastRow="0" w:firstColumn="1" w:lastColumn="0" w:noHBand="0" w:noVBand="1"/>
          </w:tblPr>
          <w:tblGrid>
            <w:gridCol w:w="4508"/>
            <w:gridCol w:w="4508"/>
          </w:tblGrid>
          <w:tr w:rsidR="009443C0" w:rsidRPr="001100D3" w14:paraId="0534CDA1" w14:textId="77777777" w:rsidTr="00646F75">
            <w:tc>
              <w:tcPr>
                <w:tcW w:w="4675" w:type="dxa"/>
              </w:tcPr>
              <w:p w14:paraId="3E8FA161" w14:textId="77777777" w:rsidR="009443C0" w:rsidRPr="001100D3" w:rsidRDefault="009443C0" w:rsidP="00646F75">
                <w:pPr>
                  <w:rPr>
                    <w:rFonts w:asciiTheme="minorHAnsi" w:hAnsiTheme="minorHAnsi" w:cstheme="minorHAnsi"/>
                    <w:sz w:val="22"/>
                    <w:szCs w:val="22"/>
                  </w:rPr>
                </w:pPr>
                <w:r w:rsidRPr="00AE7089">
                  <w:rPr>
                    <w:noProof/>
                  </w:rPr>
                  <w:drawing>
                    <wp:anchor distT="0" distB="0" distL="114300" distR="114300" simplePos="0" relativeHeight="251718656" behindDoc="0" locked="0" layoutInCell="1" allowOverlap="1" wp14:anchorId="7B712A08" wp14:editId="3F667196">
                      <wp:simplePos x="0" y="0"/>
                      <wp:positionH relativeFrom="column">
                        <wp:posOffset>-5080</wp:posOffset>
                      </wp:positionH>
                      <wp:positionV relativeFrom="paragraph">
                        <wp:posOffset>8890</wp:posOffset>
                      </wp:positionV>
                      <wp:extent cx="2857500" cy="2523339"/>
                      <wp:effectExtent l="0" t="0" r="0" b="0"/>
                      <wp:wrapNone/>
                      <wp:docPr id="6" name="Picture 6" descr="C:\Users\SAFARI ELECTRONICS\Desktop\Success Stroy Photos\Garab haar photos\WhatsApp Image 2022-01-30 at 12.1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RI ELECTRONICS\Desktop\Success Stroy Photos\Garab haar photos\WhatsApp Image 2022-01-30 at 12.18.3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597" cy="2547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ED37E" w14:textId="77777777" w:rsidR="009443C0" w:rsidRPr="001100D3" w:rsidRDefault="009443C0" w:rsidP="00646F75">
                <w:pPr>
                  <w:rPr>
                    <w:rFonts w:asciiTheme="minorHAnsi" w:hAnsiTheme="minorHAnsi" w:cstheme="minorHAnsi"/>
                    <w:sz w:val="22"/>
                    <w:szCs w:val="22"/>
                  </w:rPr>
                </w:pPr>
              </w:p>
              <w:p w14:paraId="4A7446AA" w14:textId="77777777" w:rsidR="009443C0" w:rsidRPr="001100D3" w:rsidRDefault="009443C0" w:rsidP="00646F75">
                <w:pPr>
                  <w:rPr>
                    <w:rFonts w:asciiTheme="minorHAnsi" w:hAnsiTheme="minorHAnsi" w:cstheme="minorHAnsi"/>
                    <w:sz w:val="22"/>
                    <w:szCs w:val="22"/>
                  </w:rPr>
                </w:pPr>
              </w:p>
              <w:p w14:paraId="69C7C2F1" w14:textId="77777777" w:rsidR="009443C0" w:rsidRDefault="009443C0" w:rsidP="00646F75">
                <w:pPr>
                  <w:rPr>
                    <w:rFonts w:asciiTheme="minorHAnsi" w:hAnsiTheme="minorHAnsi" w:cstheme="minorHAnsi"/>
                    <w:sz w:val="22"/>
                    <w:szCs w:val="22"/>
                  </w:rPr>
                </w:pPr>
              </w:p>
              <w:p w14:paraId="2F8E99ED" w14:textId="77777777" w:rsidR="009443C0" w:rsidRDefault="009443C0" w:rsidP="00646F75">
                <w:pPr>
                  <w:rPr>
                    <w:rFonts w:asciiTheme="minorHAnsi" w:hAnsiTheme="minorHAnsi" w:cstheme="minorHAnsi"/>
                    <w:sz w:val="22"/>
                    <w:szCs w:val="22"/>
                  </w:rPr>
                </w:pPr>
              </w:p>
              <w:p w14:paraId="0CB3F50A" w14:textId="77777777" w:rsidR="009443C0" w:rsidRDefault="009443C0" w:rsidP="00646F75">
                <w:pPr>
                  <w:rPr>
                    <w:rFonts w:asciiTheme="minorHAnsi" w:hAnsiTheme="minorHAnsi" w:cstheme="minorHAnsi"/>
                    <w:sz w:val="22"/>
                    <w:szCs w:val="22"/>
                  </w:rPr>
                </w:pPr>
              </w:p>
              <w:p w14:paraId="6ECC2F3C" w14:textId="77777777" w:rsidR="009443C0" w:rsidRDefault="009443C0" w:rsidP="00646F75">
                <w:pPr>
                  <w:rPr>
                    <w:rFonts w:asciiTheme="minorHAnsi" w:hAnsiTheme="minorHAnsi" w:cstheme="minorHAnsi"/>
                    <w:sz w:val="22"/>
                    <w:szCs w:val="22"/>
                  </w:rPr>
                </w:pPr>
              </w:p>
              <w:p w14:paraId="2A3D1040" w14:textId="77777777" w:rsidR="009443C0" w:rsidRDefault="009443C0" w:rsidP="00646F75">
                <w:pPr>
                  <w:rPr>
                    <w:rFonts w:asciiTheme="minorHAnsi" w:hAnsiTheme="minorHAnsi" w:cstheme="minorHAnsi"/>
                    <w:sz w:val="22"/>
                    <w:szCs w:val="22"/>
                  </w:rPr>
                </w:pPr>
              </w:p>
              <w:p w14:paraId="03A5400B" w14:textId="77777777" w:rsidR="009443C0" w:rsidRDefault="009443C0" w:rsidP="00646F75">
                <w:pPr>
                  <w:rPr>
                    <w:rFonts w:asciiTheme="minorHAnsi" w:hAnsiTheme="minorHAnsi" w:cstheme="minorHAnsi"/>
                    <w:sz w:val="22"/>
                    <w:szCs w:val="22"/>
                  </w:rPr>
                </w:pPr>
              </w:p>
              <w:p w14:paraId="7596A2D6" w14:textId="77777777" w:rsidR="009443C0" w:rsidRDefault="009443C0" w:rsidP="00646F75">
                <w:pPr>
                  <w:rPr>
                    <w:rFonts w:asciiTheme="minorHAnsi" w:hAnsiTheme="minorHAnsi" w:cstheme="minorHAnsi"/>
                    <w:sz w:val="22"/>
                    <w:szCs w:val="22"/>
                  </w:rPr>
                </w:pPr>
              </w:p>
              <w:p w14:paraId="2EF1D877" w14:textId="77777777" w:rsidR="009443C0" w:rsidRDefault="009443C0" w:rsidP="00646F75">
                <w:pPr>
                  <w:rPr>
                    <w:rFonts w:asciiTheme="minorHAnsi" w:hAnsiTheme="minorHAnsi" w:cstheme="minorHAnsi"/>
                    <w:sz w:val="22"/>
                    <w:szCs w:val="22"/>
                  </w:rPr>
                </w:pPr>
              </w:p>
              <w:p w14:paraId="0F0A164A" w14:textId="77777777" w:rsidR="009443C0" w:rsidRPr="001100D3" w:rsidRDefault="009443C0" w:rsidP="00646F75">
                <w:pPr>
                  <w:rPr>
                    <w:rFonts w:asciiTheme="minorHAnsi" w:hAnsiTheme="minorHAnsi" w:cstheme="minorHAnsi"/>
                    <w:sz w:val="22"/>
                    <w:szCs w:val="22"/>
                  </w:rPr>
                </w:pPr>
              </w:p>
              <w:p w14:paraId="1105CC2F" w14:textId="77777777" w:rsidR="009443C0" w:rsidRPr="001100D3" w:rsidRDefault="009443C0" w:rsidP="00646F75">
                <w:pPr>
                  <w:rPr>
                    <w:rFonts w:asciiTheme="minorHAnsi" w:hAnsiTheme="minorHAnsi" w:cstheme="minorHAnsi"/>
                    <w:sz w:val="22"/>
                    <w:szCs w:val="22"/>
                  </w:rPr>
                </w:pPr>
              </w:p>
              <w:p w14:paraId="2676DC80" w14:textId="77777777" w:rsidR="009443C0" w:rsidRPr="001100D3" w:rsidRDefault="009443C0" w:rsidP="00646F75">
                <w:pPr>
                  <w:rPr>
                    <w:rFonts w:asciiTheme="minorHAnsi" w:hAnsiTheme="minorHAnsi" w:cstheme="minorHAnsi"/>
                    <w:sz w:val="22"/>
                    <w:szCs w:val="22"/>
                  </w:rPr>
                </w:pPr>
              </w:p>
              <w:p w14:paraId="38F5E188" w14:textId="77777777" w:rsidR="009443C0" w:rsidRPr="001100D3" w:rsidRDefault="009443C0" w:rsidP="00646F75">
                <w:pPr>
                  <w:rPr>
                    <w:rFonts w:asciiTheme="minorHAnsi" w:hAnsiTheme="minorHAnsi" w:cstheme="minorHAnsi"/>
                    <w:sz w:val="22"/>
                    <w:szCs w:val="22"/>
                  </w:rPr>
                </w:pPr>
              </w:p>
            </w:tc>
            <w:tc>
              <w:tcPr>
                <w:tcW w:w="4675" w:type="dxa"/>
                <w:shd w:val="clear" w:color="auto" w:fill="auto"/>
              </w:tcPr>
              <w:p w14:paraId="4BD9FFBD" w14:textId="77777777" w:rsidR="009443C0" w:rsidRPr="001100D3" w:rsidRDefault="009443C0" w:rsidP="00646F75">
                <w:pPr>
                  <w:rPr>
                    <w:rFonts w:asciiTheme="minorHAnsi" w:hAnsiTheme="minorHAnsi" w:cstheme="minorHAnsi"/>
                    <w:sz w:val="22"/>
                    <w:szCs w:val="22"/>
                  </w:rPr>
                </w:pPr>
                <w:r w:rsidRPr="00AE7089">
                  <w:rPr>
                    <w:noProof/>
                  </w:rPr>
                  <w:drawing>
                    <wp:anchor distT="0" distB="0" distL="114300" distR="114300" simplePos="0" relativeHeight="251719680" behindDoc="0" locked="0" layoutInCell="1" allowOverlap="1" wp14:anchorId="58206AEC" wp14:editId="6EB2BAFF">
                      <wp:simplePos x="0" y="0"/>
                      <wp:positionH relativeFrom="margin">
                        <wp:posOffset>-49530</wp:posOffset>
                      </wp:positionH>
                      <wp:positionV relativeFrom="paragraph">
                        <wp:posOffset>8890</wp:posOffset>
                      </wp:positionV>
                      <wp:extent cx="2905125" cy="2522855"/>
                      <wp:effectExtent l="0" t="0" r="9525" b="0"/>
                      <wp:wrapNone/>
                      <wp:docPr id="9" name="Picture 9" descr="C:\Users\SAFARI ELECTRONICS\Desktop\Success Stroy Photos\Garab haar photos\WhatsApp Image 2022-01-30 at 12.18.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I ELECTRONICS\Desktop\Success Stroy Photos\Garab haar photos\WhatsApp Image 2022-01-30 at 12.18.38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43C0" w:rsidRPr="001100D3" w14:paraId="665D7407" w14:textId="77777777" w:rsidTr="00646F75">
            <w:tc>
              <w:tcPr>
                <w:tcW w:w="4675" w:type="dxa"/>
              </w:tcPr>
              <w:p w14:paraId="55C15667" w14:textId="77777777" w:rsidR="009443C0" w:rsidRPr="00441277" w:rsidRDefault="009443C0" w:rsidP="00646F75">
                <w:pPr>
                  <w:rPr>
                    <w:noProof/>
                  </w:rPr>
                </w:pPr>
              </w:p>
            </w:tc>
            <w:tc>
              <w:tcPr>
                <w:tcW w:w="4675" w:type="dxa"/>
                <w:shd w:val="clear" w:color="auto" w:fill="auto"/>
              </w:tcPr>
              <w:p w14:paraId="751CA11B" w14:textId="77777777" w:rsidR="009443C0" w:rsidRPr="000D7AAF" w:rsidRDefault="009443C0" w:rsidP="00646F75">
                <w:pPr>
                  <w:rPr>
                    <w:noProof/>
                  </w:rPr>
                </w:pPr>
              </w:p>
            </w:tc>
          </w:tr>
          <w:tr w:rsidR="009443C0" w:rsidRPr="001100D3" w14:paraId="4D52F1C6" w14:textId="77777777" w:rsidTr="00646F75">
            <w:tc>
              <w:tcPr>
                <w:tcW w:w="4675" w:type="dxa"/>
              </w:tcPr>
              <w:p w14:paraId="2A392E0D" w14:textId="77777777" w:rsidR="009443C0" w:rsidRPr="001100D3" w:rsidRDefault="009443C0" w:rsidP="00646F75">
                <w:pPr>
                  <w:rPr>
                    <w:rFonts w:asciiTheme="minorHAnsi" w:hAnsiTheme="minorHAnsi" w:cstheme="minorHAnsi"/>
                    <w:sz w:val="22"/>
                    <w:szCs w:val="22"/>
                  </w:rPr>
                </w:pPr>
                <w:r w:rsidRPr="001100D3">
                  <w:rPr>
                    <w:rFonts w:asciiTheme="minorHAnsi" w:hAnsiTheme="minorHAnsi" w:cstheme="minorHAnsi"/>
                    <w:sz w:val="22"/>
                    <w:szCs w:val="22"/>
                  </w:rPr>
                  <w:t xml:space="preserve">Beneficiary Photographs </w:t>
                </w:r>
              </w:p>
            </w:tc>
            <w:tc>
              <w:tcPr>
                <w:tcW w:w="4675" w:type="dxa"/>
              </w:tcPr>
              <w:p w14:paraId="6EA865B6" w14:textId="77777777" w:rsidR="009443C0" w:rsidRPr="001100D3" w:rsidRDefault="009443C0" w:rsidP="00646F75">
                <w:pPr>
                  <w:rPr>
                    <w:rFonts w:asciiTheme="minorHAnsi" w:hAnsiTheme="minorHAnsi" w:cstheme="minorHAnsi"/>
                    <w:sz w:val="22"/>
                    <w:szCs w:val="22"/>
                  </w:rPr>
                </w:pPr>
                <w:r w:rsidRPr="001100D3">
                  <w:rPr>
                    <w:rFonts w:asciiTheme="minorHAnsi" w:hAnsiTheme="minorHAnsi" w:cstheme="minorHAnsi"/>
                    <w:sz w:val="22"/>
                    <w:szCs w:val="22"/>
                  </w:rPr>
                  <w:t>Beneficiary Family photographs</w:t>
                </w:r>
              </w:p>
            </w:tc>
          </w:tr>
        </w:tbl>
        <w:p w14:paraId="0212201C" w14:textId="77777777" w:rsidR="009443C0" w:rsidRPr="001100D3" w:rsidRDefault="009443C0" w:rsidP="009443C0">
          <w:pPr>
            <w:rPr>
              <w:rFonts w:asciiTheme="minorHAnsi" w:hAnsiTheme="minorHAnsi" w:cstheme="minorHAnsi"/>
              <w:sz w:val="22"/>
              <w:szCs w:val="22"/>
            </w:rPr>
          </w:pPr>
        </w:p>
        <w:p w14:paraId="0C668A39" w14:textId="77777777" w:rsidR="009443C0" w:rsidRPr="001100D3" w:rsidRDefault="009443C0" w:rsidP="009443C0">
          <w:pPr>
            <w:rPr>
              <w:rFonts w:asciiTheme="minorHAnsi" w:hAnsiTheme="minorHAnsi" w:cstheme="minorHAnsi"/>
              <w:sz w:val="22"/>
              <w:szCs w:val="22"/>
            </w:rPr>
          </w:pPr>
        </w:p>
        <w:p w14:paraId="54D15B17" w14:textId="77777777" w:rsidR="009443C0" w:rsidRPr="001100D3" w:rsidRDefault="009443C0" w:rsidP="009443C0">
          <w:pPr>
            <w:rPr>
              <w:rFonts w:asciiTheme="minorHAnsi" w:hAnsiTheme="minorHAnsi" w:cstheme="minorHAnsi"/>
              <w:sz w:val="22"/>
              <w:szCs w:val="22"/>
            </w:rPr>
          </w:pPr>
        </w:p>
        <w:p w14:paraId="7EA05C88" w14:textId="459DE5AB" w:rsidR="009443C0" w:rsidRDefault="009443C0" w:rsidP="009443C0">
          <w:pPr>
            <w:rPr>
              <w:rFonts w:asciiTheme="minorHAnsi" w:hAnsiTheme="minorHAnsi" w:cstheme="minorHAnsi"/>
              <w:sz w:val="22"/>
              <w:szCs w:val="22"/>
            </w:rPr>
          </w:pPr>
        </w:p>
        <w:p w14:paraId="5580A9E9" w14:textId="77777777" w:rsidR="009443C0" w:rsidRDefault="009443C0" w:rsidP="009443C0">
          <w:pPr>
            <w:rPr>
              <w:rFonts w:asciiTheme="minorHAnsi" w:hAnsiTheme="minorHAnsi" w:cstheme="minorHAnsi"/>
              <w:sz w:val="22"/>
              <w:szCs w:val="22"/>
            </w:rPr>
          </w:pPr>
        </w:p>
        <w:p w14:paraId="440332DA" w14:textId="77777777" w:rsidR="009443C0" w:rsidRDefault="009443C0" w:rsidP="009443C0">
          <w:pPr>
            <w:rPr>
              <w:rFonts w:asciiTheme="minorHAnsi" w:hAnsiTheme="minorHAnsi" w:cstheme="minorHAnsi"/>
              <w:sz w:val="22"/>
              <w:szCs w:val="22"/>
            </w:rPr>
          </w:pPr>
        </w:p>
        <w:p w14:paraId="49C29B8D" w14:textId="77777777" w:rsidR="009443C0" w:rsidRDefault="009443C0" w:rsidP="009443C0">
          <w:pPr>
            <w:rPr>
              <w:rFonts w:asciiTheme="minorHAnsi" w:hAnsiTheme="minorHAnsi" w:cstheme="minorHAnsi"/>
              <w:sz w:val="22"/>
              <w:szCs w:val="22"/>
            </w:rPr>
          </w:pPr>
        </w:p>
        <w:p w14:paraId="49D65F91" w14:textId="77777777" w:rsidR="009443C0" w:rsidRDefault="009443C0" w:rsidP="009443C0">
          <w:pPr>
            <w:rPr>
              <w:rFonts w:asciiTheme="minorHAnsi" w:hAnsiTheme="minorHAnsi" w:cstheme="minorHAnsi"/>
              <w:sz w:val="22"/>
              <w:szCs w:val="22"/>
            </w:rPr>
          </w:pPr>
        </w:p>
        <w:p w14:paraId="401D145E" w14:textId="77777777" w:rsidR="009443C0" w:rsidRDefault="009443C0" w:rsidP="009443C0">
          <w:pPr>
            <w:rPr>
              <w:rFonts w:asciiTheme="minorHAnsi" w:hAnsiTheme="minorHAnsi" w:cstheme="minorHAnsi"/>
              <w:sz w:val="22"/>
              <w:szCs w:val="22"/>
            </w:rPr>
          </w:pPr>
        </w:p>
        <w:p w14:paraId="36A33A0F" w14:textId="77777777" w:rsidR="009443C0" w:rsidRPr="001100D3" w:rsidRDefault="009443C0" w:rsidP="009443C0">
          <w:pPr>
            <w:rPr>
              <w:rFonts w:asciiTheme="minorHAnsi" w:hAnsiTheme="minorHAnsi" w:cstheme="minorHAnsi"/>
              <w:sz w:val="22"/>
              <w:szCs w:val="22"/>
            </w:rPr>
          </w:pPr>
        </w:p>
        <w:p w14:paraId="690AC07E"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5C87A1F9"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5A5DC57E"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r w:rsidRPr="00A76D6E">
            <w:rPr>
              <w:noProof/>
            </w:rPr>
            <w:drawing>
              <wp:anchor distT="0" distB="0" distL="114300" distR="114300" simplePos="0" relativeHeight="251720704" behindDoc="0" locked="0" layoutInCell="1" allowOverlap="1" wp14:anchorId="59BCAB9E" wp14:editId="3610A44A">
                <wp:simplePos x="0" y="0"/>
                <wp:positionH relativeFrom="column">
                  <wp:posOffset>0</wp:posOffset>
                </wp:positionH>
                <wp:positionV relativeFrom="paragraph">
                  <wp:posOffset>0</wp:posOffset>
                </wp:positionV>
                <wp:extent cx="5943600" cy="7390737"/>
                <wp:effectExtent l="0" t="0" r="0" b="1270"/>
                <wp:wrapNone/>
                <wp:docPr id="10" name="Picture 10" descr="C:\Users\SAFARI ELECTRONICS\Desktop\Shuk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I ELECTRONICS\Desktop\Shukr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39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E4C29"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546CB57B"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697B21CC"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33CC8173"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478EF9A9"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530C9CEA"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25EC92A7"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7FC2DBBE" w14:textId="77777777" w:rsidR="009443C0" w:rsidRDefault="009443C0" w:rsidP="009443C0">
          <w:pPr>
            <w:rPr>
              <w:rFonts w:asciiTheme="minorHAnsi" w:hAnsiTheme="minorHAnsi" w:cstheme="minorHAnsi"/>
              <w:noProof/>
              <w:snapToGrid w:val="0"/>
              <w:color w:val="000000"/>
              <w:w w:val="0"/>
              <w:sz w:val="22"/>
              <w:szCs w:val="22"/>
              <w:u w:color="000000"/>
              <w:bdr w:val="none" w:sz="0" w:space="0" w:color="000000"/>
              <w:shd w:val="clear" w:color="000000" w:fill="000000"/>
            </w:rPr>
          </w:pPr>
        </w:p>
        <w:p w14:paraId="7175085F" w14:textId="77777777" w:rsidR="009443C0" w:rsidRPr="001100D3" w:rsidRDefault="009443C0" w:rsidP="009443C0">
          <w:pPr>
            <w:rPr>
              <w:rFonts w:asciiTheme="minorHAnsi" w:hAnsiTheme="minorHAnsi" w:cstheme="minorHAnsi"/>
              <w:sz w:val="22"/>
              <w:szCs w:val="22"/>
            </w:rPr>
          </w:pPr>
        </w:p>
        <w:p w14:paraId="31CF2A8F" w14:textId="77777777" w:rsidR="009443C0" w:rsidRPr="001100D3" w:rsidRDefault="009443C0" w:rsidP="009443C0">
          <w:pPr>
            <w:rPr>
              <w:rFonts w:asciiTheme="minorHAnsi" w:hAnsiTheme="minorHAnsi" w:cstheme="minorHAnsi"/>
              <w:sz w:val="22"/>
              <w:szCs w:val="22"/>
            </w:rPr>
          </w:pPr>
        </w:p>
        <w:p w14:paraId="73A08823" w14:textId="77777777" w:rsidR="009443C0" w:rsidRPr="001100D3" w:rsidRDefault="009443C0" w:rsidP="009443C0">
          <w:pPr>
            <w:rPr>
              <w:rFonts w:asciiTheme="minorHAnsi" w:hAnsiTheme="minorHAnsi" w:cstheme="minorHAnsi"/>
              <w:sz w:val="22"/>
              <w:szCs w:val="22"/>
            </w:rPr>
          </w:pPr>
        </w:p>
        <w:p w14:paraId="70939EE6" w14:textId="77777777" w:rsidR="009443C0" w:rsidRPr="001100D3" w:rsidRDefault="009443C0" w:rsidP="009443C0">
          <w:pPr>
            <w:rPr>
              <w:rFonts w:asciiTheme="minorHAnsi" w:hAnsiTheme="minorHAnsi" w:cstheme="minorHAnsi"/>
              <w:sz w:val="22"/>
              <w:szCs w:val="22"/>
            </w:rPr>
          </w:pPr>
        </w:p>
        <w:p w14:paraId="6A43C4E1" w14:textId="77777777" w:rsidR="009443C0" w:rsidRPr="001100D3" w:rsidRDefault="009443C0" w:rsidP="009443C0">
          <w:pPr>
            <w:rPr>
              <w:rFonts w:asciiTheme="minorHAnsi" w:hAnsiTheme="minorHAnsi" w:cstheme="minorHAnsi"/>
              <w:sz w:val="22"/>
              <w:szCs w:val="22"/>
            </w:rPr>
          </w:pPr>
        </w:p>
        <w:p w14:paraId="44E4D829" w14:textId="77777777" w:rsidR="009443C0" w:rsidRPr="001100D3" w:rsidRDefault="009443C0" w:rsidP="009443C0">
          <w:pPr>
            <w:rPr>
              <w:rFonts w:asciiTheme="minorHAnsi" w:hAnsiTheme="minorHAnsi" w:cstheme="minorHAnsi"/>
              <w:sz w:val="22"/>
              <w:szCs w:val="22"/>
            </w:rPr>
          </w:pPr>
        </w:p>
        <w:p w14:paraId="1A45705E" w14:textId="77777777" w:rsidR="009443C0" w:rsidRPr="001100D3" w:rsidRDefault="009443C0" w:rsidP="009443C0">
          <w:pPr>
            <w:rPr>
              <w:rFonts w:asciiTheme="minorHAnsi" w:hAnsiTheme="minorHAnsi" w:cstheme="minorHAnsi"/>
              <w:sz w:val="22"/>
              <w:szCs w:val="22"/>
            </w:rPr>
          </w:pPr>
        </w:p>
        <w:p w14:paraId="74F486F5" w14:textId="77777777" w:rsidR="009443C0" w:rsidRPr="001100D3" w:rsidRDefault="009443C0" w:rsidP="009443C0">
          <w:pPr>
            <w:rPr>
              <w:rFonts w:asciiTheme="minorHAnsi" w:hAnsiTheme="minorHAnsi" w:cstheme="minorHAnsi"/>
              <w:sz w:val="22"/>
              <w:szCs w:val="22"/>
            </w:rPr>
          </w:pPr>
        </w:p>
        <w:p w14:paraId="63EA69C6" w14:textId="77777777" w:rsidR="009443C0" w:rsidRPr="001100D3" w:rsidRDefault="009443C0" w:rsidP="009443C0">
          <w:pPr>
            <w:rPr>
              <w:rFonts w:asciiTheme="minorHAnsi" w:hAnsiTheme="minorHAnsi" w:cstheme="minorHAnsi"/>
              <w:sz w:val="22"/>
              <w:szCs w:val="22"/>
            </w:rPr>
          </w:pPr>
        </w:p>
        <w:p w14:paraId="32E8CC0A" w14:textId="77777777" w:rsidR="009443C0" w:rsidRPr="001100D3" w:rsidRDefault="009443C0" w:rsidP="009443C0">
          <w:pPr>
            <w:pStyle w:val="NoSpacing"/>
            <w:rPr>
              <w:rFonts w:cstheme="minorHAnsi"/>
              <w:b/>
              <w:bCs/>
              <w:color w:val="4F81BD" w:themeColor="accent1"/>
            </w:rPr>
          </w:pPr>
        </w:p>
        <w:p w14:paraId="27E85FD2" w14:textId="77777777" w:rsidR="009443C0" w:rsidRPr="001100D3" w:rsidRDefault="009443C0" w:rsidP="009443C0">
          <w:pPr>
            <w:pStyle w:val="NoSpacing"/>
            <w:spacing w:before="480"/>
            <w:jc w:val="center"/>
            <w:rPr>
              <w:rFonts w:cstheme="minorHAnsi"/>
              <w:color w:val="4F81BD" w:themeColor="accent1"/>
            </w:rPr>
          </w:pPr>
        </w:p>
        <w:p w14:paraId="18B0BA02" w14:textId="77777777" w:rsidR="009443C0" w:rsidRPr="001100D3" w:rsidRDefault="009443C0" w:rsidP="009443C0">
          <w:pPr>
            <w:pStyle w:val="NoSpacing"/>
            <w:spacing w:before="480"/>
            <w:jc w:val="center"/>
            <w:rPr>
              <w:rFonts w:cstheme="minorHAnsi"/>
              <w:color w:val="4F81BD" w:themeColor="accent1"/>
            </w:rPr>
          </w:pPr>
        </w:p>
        <w:p w14:paraId="4EDC937A" w14:textId="77777777" w:rsidR="009443C0" w:rsidRPr="009D52DC" w:rsidRDefault="00B05E57" w:rsidP="009443C0">
          <w:pPr>
            <w:rPr>
              <w:rFonts w:ascii="Book Antiqua" w:hAnsi="Book Antiqua"/>
            </w:rPr>
          </w:pPr>
        </w:p>
      </w:sdtContent>
    </w:sdt>
    <w:p w14:paraId="7F12845C" w14:textId="77777777" w:rsidR="009443C0" w:rsidRDefault="009443C0" w:rsidP="009443C0">
      <w:pPr>
        <w:rPr>
          <w:rFonts w:ascii="Book Antiqua" w:hAnsi="Book Antiqua"/>
        </w:rPr>
      </w:pPr>
    </w:p>
    <w:p w14:paraId="046CC3D9" w14:textId="77777777" w:rsidR="009443C0" w:rsidRDefault="009443C0" w:rsidP="009443C0">
      <w:pPr>
        <w:rPr>
          <w:rFonts w:ascii="Book Antiqua" w:hAnsi="Book Antiqua"/>
        </w:rPr>
      </w:pPr>
    </w:p>
    <w:p w14:paraId="5BA20A36" w14:textId="77777777" w:rsidR="009443C0" w:rsidRDefault="009443C0" w:rsidP="009443C0">
      <w:pPr>
        <w:rPr>
          <w:rFonts w:ascii="Book Antiqua" w:hAnsi="Book Antiqua"/>
        </w:rPr>
      </w:pPr>
    </w:p>
    <w:p w14:paraId="726EA42A" w14:textId="77777777" w:rsidR="009443C0" w:rsidRDefault="009443C0" w:rsidP="009443C0">
      <w:pPr>
        <w:rPr>
          <w:rFonts w:ascii="Book Antiqua" w:hAnsi="Book Antiqua"/>
        </w:rPr>
      </w:pPr>
    </w:p>
    <w:p w14:paraId="199CC457" w14:textId="77777777" w:rsidR="009443C0" w:rsidRDefault="009443C0" w:rsidP="009443C0">
      <w:pPr>
        <w:rPr>
          <w:rFonts w:ascii="Book Antiqua" w:hAnsi="Book Antiqua"/>
        </w:rPr>
      </w:pPr>
    </w:p>
    <w:p w14:paraId="2E24F26E" w14:textId="77777777" w:rsidR="009443C0" w:rsidRDefault="009443C0" w:rsidP="009443C0">
      <w:pPr>
        <w:rPr>
          <w:rFonts w:ascii="Book Antiqua" w:hAnsi="Book Antiqua"/>
        </w:rPr>
      </w:pPr>
    </w:p>
    <w:p w14:paraId="5A7541F9" w14:textId="77777777" w:rsidR="009443C0" w:rsidRDefault="009443C0" w:rsidP="009443C0">
      <w:pPr>
        <w:rPr>
          <w:rFonts w:ascii="Book Antiqua" w:hAnsi="Book Antiqua"/>
        </w:rPr>
      </w:pPr>
    </w:p>
    <w:p w14:paraId="5F70C964" w14:textId="77777777" w:rsidR="009443C0" w:rsidRDefault="009443C0" w:rsidP="009443C0">
      <w:pPr>
        <w:rPr>
          <w:rFonts w:ascii="Book Antiqua" w:hAnsi="Book Antiqua"/>
        </w:rPr>
      </w:pPr>
    </w:p>
    <w:p w14:paraId="04EAFCAA" w14:textId="77777777" w:rsidR="009443C0" w:rsidRDefault="009443C0" w:rsidP="009443C0">
      <w:pPr>
        <w:rPr>
          <w:rFonts w:ascii="Book Antiqua" w:hAnsi="Book Antiqua"/>
        </w:rPr>
      </w:pPr>
    </w:p>
    <w:p w14:paraId="45EBB87C" w14:textId="77777777" w:rsidR="009443C0" w:rsidRDefault="009443C0" w:rsidP="009443C0">
      <w:pPr>
        <w:rPr>
          <w:rFonts w:ascii="Book Antiqua" w:hAnsi="Book Antiqua"/>
        </w:rPr>
      </w:pPr>
    </w:p>
    <w:p w14:paraId="7F1145C2" w14:textId="77777777" w:rsidR="009443C0" w:rsidRDefault="009443C0" w:rsidP="009443C0">
      <w:pPr>
        <w:rPr>
          <w:rFonts w:ascii="Book Antiqua" w:hAnsi="Book Antiqua"/>
        </w:rPr>
      </w:pPr>
    </w:p>
    <w:p w14:paraId="54AE2613" w14:textId="77777777" w:rsidR="009443C0" w:rsidRDefault="009443C0" w:rsidP="009443C0">
      <w:pPr>
        <w:rPr>
          <w:rFonts w:ascii="Book Antiqua" w:hAnsi="Book Antiqua"/>
        </w:rPr>
      </w:pPr>
    </w:p>
    <w:p w14:paraId="37F797D2" w14:textId="77777777" w:rsidR="009443C0" w:rsidRDefault="009443C0" w:rsidP="009443C0">
      <w:pPr>
        <w:rPr>
          <w:rFonts w:ascii="Book Antiqua" w:hAnsi="Book Antiqua"/>
        </w:rPr>
      </w:pPr>
    </w:p>
    <w:p w14:paraId="308822DD" w14:textId="77777777" w:rsidR="009443C0" w:rsidRDefault="009443C0" w:rsidP="009443C0">
      <w:pPr>
        <w:rPr>
          <w:rFonts w:ascii="Book Antiqua" w:hAnsi="Book Antiqua"/>
        </w:rPr>
      </w:pPr>
    </w:p>
    <w:p w14:paraId="71AE4E60" w14:textId="77777777" w:rsidR="009443C0" w:rsidRDefault="009443C0" w:rsidP="009443C0">
      <w:pPr>
        <w:rPr>
          <w:rFonts w:ascii="Book Antiqua" w:hAnsi="Book Antiqua"/>
        </w:rPr>
      </w:pPr>
    </w:p>
    <w:p w14:paraId="4701ADC3" w14:textId="77777777" w:rsidR="009443C0" w:rsidRDefault="009443C0" w:rsidP="009443C0">
      <w:pPr>
        <w:rPr>
          <w:rFonts w:ascii="Book Antiqua" w:hAnsi="Book Antiqua"/>
        </w:rPr>
      </w:pPr>
    </w:p>
    <w:p w14:paraId="2673F978" w14:textId="77777777" w:rsidR="009443C0" w:rsidRDefault="009443C0" w:rsidP="009443C0">
      <w:pPr>
        <w:rPr>
          <w:rFonts w:ascii="Book Antiqua" w:hAnsi="Book Antiqua"/>
        </w:rPr>
      </w:pPr>
    </w:p>
    <w:p w14:paraId="4A362C16" w14:textId="77777777" w:rsidR="009443C0" w:rsidRDefault="009443C0" w:rsidP="009443C0">
      <w:pPr>
        <w:rPr>
          <w:rFonts w:ascii="Book Antiqua" w:hAnsi="Book Antiqua"/>
        </w:rPr>
      </w:pPr>
    </w:p>
    <w:p w14:paraId="1B462A60" w14:textId="77777777" w:rsidR="009443C0" w:rsidRPr="009D52DC" w:rsidRDefault="009443C0" w:rsidP="009443C0">
      <w:pPr>
        <w:rPr>
          <w:rFonts w:ascii="Book Antiqua" w:hAnsi="Book Antiqua"/>
        </w:rPr>
      </w:pPr>
    </w:p>
    <w:p w14:paraId="6DD46B4E" w14:textId="77777777" w:rsidR="009443C0" w:rsidRPr="009D52DC" w:rsidRDefault="009443C0" w:rsidP="009443C0">
      <w:pPr>
        <w:rPr>
          <w:rFonts w:ascii="Book Antiqua" w:hAnsi="Book Antiqua"/>
        </w:rPr>
      </w:pPr>
    </w:p>
    <w:p w14:paraId="092585A7" w14:textId="77777777" w:rsidR="009443C0" w:rsidRPr="009D52DC" w:rsidRDefault="009443C0" w:rsidP="009443C0">
      <w:pPr>
        <w:rPr>
          <w:rFonts w:ascii="Book Antiqua" w:hAnsi="Book Antiqua"/>
        </w:rPr>
      </w:pPr>
    </w:p>
    <w:p w14:paraId="7F8503F2" w14:textId="77777777" w:rsidR="009443C0" w:rsidRPr="001100D3" w:rsidRDefault="009443C0" w:rsidP="009443C0">
      <w:pPr>
        <w:rPr>
          <w:rFonts w:asciiTheme="minorHAnsi" w:hAnsiTheme="minorHAnsi" w:cstheme="minorHAnsi"/>
          <w:sz w:val="22"/>
          <w:szCs w:val="22"/>
        </w:rPr>
      </w:pPr>
    </w:p>
    <w:p w14:paraId="2CF56888" w14:textId="77777777" w:rsidR="009443C0" w:rsidRPr="001100D3" w:rsidRDefault="009443C0" w:rsidP="009443C0">
      <w:pPr>
        <w:rPr>
          <w:rFonts w:asciiTheme="minorHAnsi" w:hAnsiTheme="minorHAnsi" w:cstheme="minorHAnsi"/>
          <w:color w:val="4F81BD" w:themeColor="accent1"/>
          <w:sz w:val="22"/>
          <w:szCs w:val="22"/>
        </w:rPr>
      </w:pPr>
      <w:r w:rsidRPr="001100D3">
        <w:rPr>
          <w:rFonts w:asciiTheme="minorHAnsi" w:hAnsiTheme="minorHAnsi" w:cstheme="minorHAnsi"/>
          <w:color w:val="4F81BD" w:themeColor="accent1"/>
          <w:sz w:val="22"/>
          <w:szCs w:val="22"/>
        </w:rPr>
        <w:t>Annex: 2</w:t>
      </w:r>
    </w:p>
    <w:p w14:paraId="5DB7E892" w14:textId="77777777" w:rsidR="009443C0" w:rsidRPr="001100D3" w:rsidRDefault="009443C0" w:rsidP="009443C0">
      <w:pPr>
        <w:pStyle w:val="ListParagraph"/>
        <w:numPr>
          <w:ilvl w:val="0"/>
          <w:numId w:val="18"/>
        </w:numPr>
        <w:autoSpaceDE w:val="0"/>
        <w:autoSpaceDN w:val="0"/>
        <w:adjustRightInd w:val="0"/>
        <w:spacing w:after="200"/>
        <w:ind w:left="429" w:right="-176"/>
        <w:contextualSpacing/>
        <w:jc w:val="left"/>
        <w:rPr>
          <w:rFonts w:asciiTheme="minorHAnsi" w:hAnsiTheme="minorHAnsi" w:cstheme="minorHAnsi"/>
          <w:color w:val="000000"/>
          <w:sz w:val="22"/>
          <w:szCs w:val="22"/>
        </w:rPr>
      </w:pPr>
      <w:r w:rsidRPr="001100D3">
        <w:rPr>
          <w:rFonts w:asciiTheme="minorHAnsi" w:hAnsiTheme="minorHAnsi" w:cstheme="minorHAnsi"/>
          <w:b/>
          <w:sz w:val="22"/>
          <w:szCs w:val="22"/>
        </w:rPr>
        <w:t xml:space="preserve">Human Interest Stories </w:t>
      </w:r>
    </w:p>
    <w:p w14:paraId="73620799" w14:textId="77777777" w:rsidR="009443C0" w:rsidRPr="001100D3" w:rsidRDefault="009443C0" w:rsidP="009443C0">
      <w:pPr>
        <w:autoSpaceDE w:val="0"/>
        <w:autoSpaceDN w:val="0"/>
        <w:adjustRightInd w:val="0"/>
        <w:spacing w:after="200"/>
        <w:ind w:right="-176"/>
        <w:contextualSpacing/>
        <w:rPr>
          <w:rFonts w:asciiTheme="minorHAnsi" w:hAnsiTheme="minorHAnsi" w:cstheme="minorHAnsi"/>
          <w:color w:val="000000"/>
          <w:sz w:val="22"/>
          <w:szCs w:val="22"/>
        </w:rPr>
      </w:pPr>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4"/>
      </w:tblGrid>
      <w:tr w:rsidR="009443C0" w:rsidRPr="001100D3" w14:paraId="6494AEA3" w14:textId="77777777" w:rsidTr="00646F75">
        <w:trPr>
          <w:trHeight w:val="775"/>
        </w:trPr>
        <w:tc>
          <w:tcPr>
            <w:tcW w:w="9304" w:type="dxa"/>
          </w:tcPr>
          <w:p w14:paraId="12CA5B44" w14:textId="77777777" w:rsidR="009443C0" w:rsidRPr="001100D3" w:rsidRDefault="009443C0" w:rsidP="00646F75">
            <w:pPr>
              <w:autoSpaceDE w:val="0"/>
              <w:autoSpaceDN w:val="0"/>
              <w:adjustRightInd w:val="0"/>
              <w:ind w:right="-176"/>
              <w:rPr>
                <w:rFonts w:asciiTheme="minorHAnsi" w:hAnsiTheme="minorHAnsi" w:cstheme="minorHAnsi"/>
                <w:b/>
                <w:bCs/>
                <w:noProof/>
                <w:sz w:val="22"/>
                <w:szCs w:val="22"/>
              </w:rPr>
            </w:pPr>
            <w:r w:rsidRPr="001100D3">
              <w:rPr>
                <w:rFonts w:asciiTheme="minorHAnsi" w:hAnsiTheme="minorHAnsi" w:cstheme="minorHAnsi"/>
                <w:b/>
                <w:bCs/>
                <w:noProof/>
                <w:sz w:val="22"/>
                <w:szCs w:val="22"/>
              </w:rPr>
              <w:t>INSTRUCTIONS</w:t>
            </w:r>
          </w:p>
          <w:p w14:paraId="781BFBB8" w14:textId="77777777" w:rsidR="009443C0" w:rsidRPr="001100D3" w:rsidRDefault="009443C0" w:rsidP="00646F75">
            <w:pPr>
              <w:autoSpaceDE w:val="0"/>
              <w:autoSpaceDN w:val="0"/>
              <w:adjustRightInd w:val="0"/>
              <w:ind w:right="-176"/>
              <w:rPr>
                <w:rFonts w:asciiTheme="minorHAnsi" w:hAnsiTheme="minorHAnsi" w:cstheme="minorHAnsi"/>
                <w:noProof/>
                <w:sz w:val="22"/>
                <w:szCs w:val="22"/>
              </w:rPr>
            </w:pPr>
            <w:r w:rsidRPr="001100D3">
              <w:rPr>
                <w:rFonts w:asciiTheme="minorHAnsi" w:hAnsiTheme="minorHAnsi" w:cstheme="minorHAnsi"/>
                <w:noProof/>
                <w:sz w:val="22"/>
                <w:szCs w:val="22"/>
              </w:rPr>
              <w:t xml:space="preserve">PLEASE ANSWER EACH QUESTION CLEARLY AND COMPLETELY IN </w:t>
            </w:r>
            <w:r w:rsidRPr="001100D3">
              <w:rPr>
                <w:rFonts w:asciiTheme="minorHAnsi" w:hAnsiTheme="minorHAnsi" w:cstheme="minorHAnsi"/>
                <w:b/>
                <w:noProof/>
                <w:sz w:val="22"/>
                <w:szCs w:val="22"/>
              </w:rPr>
              <w:t>ENGLISH</w:t>
            </w:r>
            <w:r w:rsidRPr="001100D3">
              <w:rPr>
                <w:rFonts w:asciiTheme="minorHAnsi" w:hAnsiTheme="minorHAnsi" w:cstheme="minorHAnsi"/>
                <w:noProof/>
                <w:sz w:val="22"/>
                <w:szCs w:val="22"/>
              </w:rPr>
              <w:t xml:space="preserve">. TYPE LEGIBLY. </w:t>
            </w:r>
            <w:r w:rsidRPr="001100D3">
              <w:rPr>
                <w:rFonts w:asciiTheme="minorHAnsi" w:hAnsiTheme="minorHAnsi" w:cstheme="minorHAnsi"/>
                <w:b/>
                <w:bCs/>
                <w:noProof/>
                <w:sz w:val="22"/>
                <w:szCs w:val="22"/>
              </w:rPr>
              <w:t xml:space="preserve">READ </w:t>
            </w:r>
            <w:r w:rsidRPr="001100D3">
              <w:rPr>
                <w:rFonts w:asciiTheme="minorHAnsi" w:hAnsiTheme="minorHAnsi" w:cstheme="minorHAnsi"/>
                <w:noProof/>
                <w:sz w:val="22"/>
                <w:szCs w:val="22"/>
              </w:rPr>
              <w:t>CAREFULLY AND FOLLOW ALL DIRECTIONS.</w:t>
            </w:r>
          </w:p>
        </w:tc>
      </w:tr>
    </w:tbl>
    <w:p w14:paraId="36FC9987" w14:textId="77777777" w:rsidR="009443C0" w:rsidRPr="001100D3" w:rsidRDefault="009443C0" w:rsidP="009443C0">
      <w:pPr>
        <w:numPr>
          <w:ilvl w:val="0"/>
          <w:numId w:val="19"/>
        </w:numPr>
        <w:autoSpaceDE w:val="0"/>
        <w:autoSpaceDN w:val="0"/>
        <w:adjustRightInd w:val="0"/>
        <w:ind w:left="605" w:right="-176" w:hanging="568"/>
        <w:contextualSpacing/>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Contact details</w:t>
      </w:r>
    </w:p>
    <w:p w14:paraId="139AA29E" w14:textId="77777777" w:rsidR="009443C0" w:rsidRPr="001100D3" w:rsidRDefault="009443C0" w:rsidP="009443C0">
      <w:pPr>
        <w:numPr>
          <w:ilvl w:val="0"/>
          <w:numId w:val="22"/>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Name of person compiling case story:  Mohamed Said Farah</w:t>
      </w:r>
    </w:p>
    <w:p w14:paraId="2E5D4152" w14:textId="77777777" w:rsidR="009443C0" w:rsidRPr="001100D3" w:rsidRDefault="009443C0" w:rsidP="009443C0">
      <w:pPr>
        <w:numPr>
          <w:ilvl w:val="0"/>
          <w:numId w:val="22"/>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sz w:val="22"/>
          <w:szCs w:val="22"/>
        </w:rPr>
        <w:t>Telephone contact:</w:t>
      </w:r>
      <w:r w:rsidRPr="001100D3">
        <w:rPr>
          <w:rFonts w:asciiTheme="minorHAnsi" w:hAnsiTheme="minorHAnsi" w:cstheme="minorHAnsi"/>
          <w:noProof/>
          <w:color w:val="000000"/>
          <w:sz w:val="22"/>
          <w:szCs w:val="22"/>
        </w:rPr>
        <w:t xml:space="preserve"> 907700164</w:t>
      </w:r>
    </w:p>
    <w:p w14:paraId="4A9FA9ED" w14:textId="77777777" w:rsidR="009443C0" w:rsidRPr="001100D3" w:rsidRDefault="009443C0" w:rsidP="009443C0">
      <w:pPr>
        <w:numPr>
          <w:ilvl w:val="0"/>
          <w:numId w:val="22"/>
        </w:numPr>
        <w:autoSpaceDE w:val="0"/>
        <w:autoSpaceDN w:val="0"/>
        <w:adjustRightInd w:val="0"/>
        <w:ind w:left="795" w:right="-176" w:firstLine="168"/>
        <w:rPr>
          <w:rFonts w:asciiTheme="minorHAnsi" w:hAnsiTheme="minorHAnsi" w:cstheme="minorHAnsi"/>
          <w:b/>
          <w:noProof/>
          <w:color w:val="000000"/>
          <w:sz w:val="22"/>
          <w:szCs w:val="22"/>
        </w:rPr>
      </w:pPr>
      <w:r>
        <w:rPr>
          <w:rFonts w:asciiTheme="minorHAnsi" w:hAnsiTheme="minorHAnsi" w:cstheme="minorHAnsi"/>
          <w:noProof/>
          <w:color w:val="000000"/>
          <w:sz w:val="22"/>
          <w:szCs w:val="22"/>
        </w:rPr>
        <w:t>Date: 07</w:t>
      </w:r>
      <w:r w:rsidRPr="001100D3">
        <w:rPr>
          <w:rFonts w:asciiTheme="minorHAnsi" w:hAnsiTheme="minorHAnsi" w:cstheme="minorHAnsi"/>
          <w:noProof/>
          <w:color w:val="000000"/>
          <w:sz w:val="22"/>
          <w:szCs w:val="22"/>
        </w:rPr>
        <w:t>/</w:t>
      </w:r>
      <w:r>
        <w:rPr>
          <w:rFonts w:asciiTheme="minorHAnsi" w:hAnsiTheme="minorHAnsi" w:cstheme="minorHAnsi"/>
          <w:noProof/>
          <w:color w:val="000000"/>
          <w:sz w:val="22"/>
          <w:szCs w:val="22"/>
        </w:rPr>
        <w:t>02</w:t>
      </w:r>
      <w:r w:rsidRPr="001100D3">
        <w:rPr>
          <w:rFonts w:asciiTheme="minorHAnsi" w:hAnsiTheme="minorHAnsi" w:cstheme="minorHAnsi"/>
          <w:noProof/>
          <w:color w:val="000000"/>
          <w:sz w:val="22"/>
          <w:szCs w:val="22"/>
        </w:rPr>
        <w:t>/202</w:t>
      </w:r>
      <w:r>
        <w:rPr>
          <w:rFonts w:asciiTheme="minorHAnsi" w:hAnsiTheme="minorHAnsi" w:cstheme="minorHAnsi"/>
          <w:noProof/>
          <w:color w:val="000000"/>
          <w:sz w:val="22"/>
          <w:szCs w:val="22"/>
        </w:rPr>
        <w:t>2</w:t>
      </w:r>
    </w:p>
    <w:p w14:paraId="6A46B958" w14:textId="77777777" w:rsidR="009443C0" w:rsidRPr="001100D3" w:rsidRDefault="009443C0" w:rsidP="009443C0">
      <w:pPr>
        <w:pStyle w:val="NoSpacing"/>
        <w:rPr>
          <w:rFonts w:cstheme="minorHAnsi"/>
          <w:noProof/>
        </w:rPr>
      </w:pPr>
      <w:r w:rsidRPr="001100D3">
        <w:rPr>
          <w:rFonts w:cstheme="minorHAnsi"/>
          <w:noProof/>
        </w:rPr>
        <w:t xml:space="preserve">Beneficiary Profile </w:t>
      </w:r>
    </w:p>
    <w:p w14:paraId="3641536A" w14:textId="77777777" w:rsidR="009443C0" w:rsidRPr="001100D3" w:rsidRDefault="009443C0" w:rsidP="009443C0">
      <w:pPr>
        <w:tabs>
          <w:tab w:val="left" w:pos="5601"/>
        </w:tabs>
        <w:autoSpaceDE w:val="0"/>
        <w:autoSpaceDN w:val="0"/>
        <w:adjustRightInd w:val="0"/>
        <w:ind w:left="1172" w:right="-176" w:hanging="284"/>
        <w:rPr>
          <w:rFonts w:asciiTheme="minorHAnsi" w:hAnsiTheme="minorHAnsi" w:cstheme="minorHAnsi"/>
          <w:b/>
          <w:noProof/>
          <w:color w:val="000000"/>
          <w:sz w:val="22"/>
          <w:szCs w:val="22"/>
        </w:rPr>
      </w:pPr>
      <w:r w:rsidRPr="001100D3">
        <w:rPr>
          <w:rFonts w:asciiTheme="minorHAnsi" w:hAnsiTheme="minorHAnsi" w:cstheme="minorHAnsi"/>
          <w:b/>
          <w:noProof/>
          <w:color w:val="000000"/>
          <w:sz w:val="22"/>
          <w:szCs w:val="22"/>
        </w:rPr>
        <w:t>2.1 Personal information</w:t>
      </w:r>
    </w:p>
    <w:p w14:paraId="0329D94F" w14:textId="77777777" w:rsidR="009443C0" w:rsidRPr="001100D3" w:rsidRDefault="009443C0" w:rsidP="009443C0">
      <w:pPr>
        <w:ind w:firstLine="720"/>
        <w:rPr>
          <w:rFonts w:asciiTheme="minorHAnsi" w:hAnsiTheme="minorHAnsi" w:cstheme="minorHAnsi"/>
          <w:sz w:val="22"/>
          <w:szCs w:val="22"/>
        </w:rPr>
      </w:pPr>
      <w:r w:rsidRPr="001100D3">
        <w:rPr>
          <w:rFonts w:asciiTheme="minorHAnsi" w:hAnsiTheme="minorHAnsi" w:cstheme="minorHAnsi"/>
          <w:noProof/>
          <w:color w:val="000000"/>
          <w:sz w:val="22"/>
          <w:szCs w:val="22"/>
        </w:rPr>
        <w:t>Name</w:t>
      </w:r>
      <w:r>
        <w:rPr>
          <w:rFonts w:asciiTheme="minorHAnsi" w:hAnsiTheme="minorHAnsi" w:cstheme="minorHAnsi"/>
          <w:sz w:val="22"/>
          <w:szCs w:val="22"/>
        </w:rPr>
        <w:t xml:space="preserve">:- Fatima Abshir Mohamed </w:t>
      </w:r>
      <w:r w:rsidRPr="001100D3">
        <w:rPr>
          <w:rFonts w:asciiTheme="minorHAnsi" w:hAnsiTheme="minorHAnsi" w:cstheme="minorHAnsi"/>
          <w:sz w:val="22"/>
          <w:szCs w:val="22"/>
        </w:rPr>
        <w:t xml:space="preserve"> </w:t>
      </w:r>
    </w:p>
    <w:p w14:paraId="77827055"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 xml:space="preserve">Gender : Female </w:t>
      </w:r>
    </w:p>
    <w:p w14:paraId="621C5568"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Pr>
          <w:rFonts w:asciiTheme="minorHAnsi" w:hAnsiTheme="minorHAnsi" w:cstheme="minorHAnsi"/>
          <w:noProof/>
          <w:color w:val="000000"/>
          <w:sz w:val="22"/>
          <w:szCs w:val="22"/>
        </w:rPr>
        <w:t>Age : 40</w:t>
      </w:r>
    </w:p>
    <w:p w14:paraId="7405502B"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Occupation: UCT</w:t>
      </w:r>
    </w:p>
    <w:p w14:paraId="0AE17637"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 xml:space="preserve">Number of children: </w:t>
      </w:r>
      <w:r>
        <w:rPr>
          <w:rFonts w:asciiTheme="minorHAnsi" w:hAnsiTheme="minorHAnsi" w:cstheme="minorHAnsi"/>
          <w:noProof/>
          <w:color w:val="000000"/>
          <w:sz w:val="22"/>
          <w:szCs w:val="22"/>
        </w:rPr>
        <w:t>8</w:t>
      </w:r>
    </w:p>
    <w:p w14:paraId="0680C160"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sz w:val="22"/>
          <w:szCs w:val="22"/>
        </w:rPr>
        <w:t xml:space="preserve">Telephone contact </w:t>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sz w:val="22"/>
          <w:szCs w:val="22"/>
        </w:rPr>
        <w:softHyphen/>
      </w:r>
      <w:r w:rsidRPr="001100D3">
        <w:rPr>
          <w:rFonts w:asciiTheme="minorHAnsi" w:hAnsiTheme="minorHAnsi" w:cstheme="minorHAnsi"/>
          <w:noProof/>
          <w:color w:val="000000"/>
          <w:sz w:val="22"/>
          <w:szCs w:val="22"/>
        </w:rPr>
        <w:t>): 090</w:t>
      </w:r>
      <w:r>
        <w:rPr>
          <w:rFonts w:asciiTheme="minorHAnsi" w:hAnsiTheme="minorHAnsi" w:cstheme="minorHAnsi"/>
          <w:noProof/>
          <w:color w:val="000000"/>
          <w:sz w:val="22"/>
          <w:szCs w:val="22"/>
        </w:rPr>
        <w:t>7265871</w:t>
      </w:r>
    </w:p>
    <w:p w14:paraId="1487257E"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 xml:space="preserve">Is the beneficiary the head of the family):  </w:t>
      </w:r>
    </w:p>
    <w:p w14:paraId="1FB60D4B" w14:textId="77777777" w:rsidR="009443C0" w:rsidRPr="001100D3" w:rsidRDefault="009443C0" w:rsidP="009443C0">
      <w:pPr>
        <w:numPr>
          <w:ilvl w:val="0"/>
          <w:numId w:val="23"/>
        </w:numPr>
        <w:autoSpaceDE w:val="0"/>
        <w:autoSpaceDN w:val="0"/>
        <w:adjustRightInd w:val="0"/>
        <w:ind w:right="-176" w:firstLine="168"/>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Location of the place living now :</w:t>
      </w:r>
    </w:p>
    <w:p w14:paraId="2628CAC4" w14:textId="77777777" w:rsidR="009443C0" w:rsidRPr="001100D3" w:rsidRDefault="009443C0" w:rsidP="009443C0">
      <w:pPr>
        <w:numPr>
          <w:ilvl w:val="1"/>
          <w:numId w:val="23"/>
        </w:numPr>
        <w:autoSpaceDE w:val="0"/>
        <w:autoSpaceDN w:val="0"/>
        <w:adjustRightInd w:val="0"/>
        <w:ind w:right="-176" w:firstLine="168"/>
        <w:contextualSpacing/>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 xml:space="preserve">Village: </w:t>
      </w:r>
      <w:r>
        <w:rPr>
          <w:rFonts w:asciiTheme="minorHAnsi" w:hAnsiTheme="minorHAnsi" w:cstheme="minorHAnsi"/>
          <w:noProof/>
          <w:color w:val="000000"/>
          <w:sz w:val="22"/>
          <w:szCs w:val="22"/>
        </w:rPr>
        <w:t>Dawad</w:t>
      </w:r>
    </w:p>
    <w:p w14:paraId="05F796DA" w14:textId="77777777" w:rsidR="009443C0" w:rsidRPr="001100D3" w:rsidRDefault="009443C0" w:rsidP="009443C0">
      <w:pPr>
        <w:numPr>
          <w:ilvl w:val="1"/>
          <w:numId w:val="23"/>
        </w:numPr>
        <w:autoSpaceDE w:val="0"/>
        <w:autoSpaceDN w:val="0"/>
        <w:adjustRightInd w:val="0"/>
        <w:ind w:right="-176" w:firstLine="168"/>
        <w:contextualSpacing/>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District: Eyl</w:t>
      </w:r>
    </w:p>
    <w:p w14:paraId="0662CDEA" w14:textId="77777777" w:rsidR="009443C0" w:rsidRPr="001100D3" w:rsidRDefault="009443C0" w:rsidP="009443C0">
      <w:pPr>
        <w:autoSpaceDE w:val="0"/>
        <w:autoSpaceDN w:val="0"/>
        <w:adjustRightInd w:val="0"/>
        <w:ind w:left="888" w:right="-176"/>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 xml:space="preserve">2.2 Household income, expense statements from the beneficiary. </w:t>
      </w:r>
    </w:p>
    <w:p w14:paraId="17823DA3" w14:textId="77777777" w:rsidR="009443C0" w:rsidRPr="001100D3" w:rsidRDefault="009443C0" w:rsidP="009443C0">
      <w:pPr>
        <w:ind w:left="1172" w:right="-176"/>
        <w:rPr>
          <w:rFonts w:asciiTheme="minorHAnsi" w:hAnsiTheme="minorHAnsi" w:cstheme="minorHAnsi"/>
          <w:noProof/>
          <w:sz w:val="22"/>
          <w:szCs w:val="22"/>
        </w:rPr>
      </w:pPr>
      <w:r w:rsidRPr="001100D3">
        <w:rPr>
          <w:rFonts w:asciiTheme="minorHAnsi" w:hAnsiTheme="minorHAnsi" w:cstheme="minorHAnsi"/>
          <w:b/>
          <w:noProof/>
          <w:sz w:val="22"/>
          <w:szCs w:val="22"/>
        </w:rPr>
        <w:t>2.2.1Income and Expenses :</w:t>
      </w:r>
    </w:p>
    <w:p w14:paraId="7A834F75" w14:textId="77777777" w:rsidR="009443C0" w:rsidRPr="001100D3" w:rsidRDefault="009443C0" w:rsidP="009443C0">
      <w:pPr>
        <w:numPr>
          <w:ilvl w:val="0"/>
          <w:numId w:val="20"/>
        </w:numPr>
        <w:spacing w:after="200"/>
        <w:ind w:right="742"/>
        <w:rPr>
          <w:rFonts w:asciiTheme="minorHAnsi" w:hAnsiTheme="minorHAnsi" w:cstheme="minorHAnsi"/>
          <w:noProof/>
          <w:sz w:val="22"/>
          <w:szCs w:val="22"/>
        </w:rPr>
      </w:pPr>
      <w:r w:rsidRPr="001100D3">
        <w:rPr>
          <w:rFonts w:asciiTheme="minorHAnsi" w:hAnsiTheme="minorHAnsi" w:cstheme="minorHAnsi"/>
          <w:b/>
          <w:noProof/>
          <w:sz w:val="22"/>
          <w:szCs w:val="22"/>
        </w:rPr>
        <w:t>Employment</w:t>
      </w:r>
      <w:r w:rsidRPr="001100D3">
        <w:rPr>
          <w:rFonts w:asciiTheme="minorHAnsi" w:hAnsiTheme="minorHAnsi" w:cstheme="minorHAnsi"/>
          <w:noProof/>
          <w:sz w:val="22"/>
          <w:szCs w:val="22"/>
        </w:rPr>
        <w:t>: (Give information of your current job or, if you are unemployed, your most recent job):  N/A</w:t>
      </w:r>
    </w:p>
    <w:p w14:paraId="1A8C3304" w14:textId="77777777" w:rsidR="009443C0" w:rsidRPr="001100D3" w:rsidRDefault="009443C0" w:rsidP="009443C0">
      <w:pPr>
        <w:numPr>
          <w:ilvl w:val="1"/>
          <w:numId w:val="20"/>
        </w:numPr>
        <w:spacing w:after="200"/>
        <w:ind w:right="-176"/>
        <w:rPr>
          <w:rFonts w:asciiTheme="minorHAnsi" w:hAnsiTheme="minorHAnsi" w:cstheme="minorHAnsi"/>
          <w:noProof/>
          <w:sz w:val="22"/>
          <w:szCs w:val="22"/>
        </w:rPr>
      </w:pPr>
      <w:r w:rsidRPr="001100D3">
        <w:rPr>
          <w:rFonts w:asciiTheme="minorHAnsi" w:hAnsiTheme="minorHAnsi" w:cstheme="minorHAnsi"/>
          <w:noProof/>
          <w:sz w:val="22"/>
          <w:szCs w:val="22"/>
        </w:rPr>
        <w:t>Employer: If unemployed, date job ended: N/A</w:t>
      </w:r>
    </w:p>
    <w:p w14:paraId="0F8DEF81" w14:textId="77777777" w:rsidR="009443C0" w:rsidRPr="001100D3" w:rsidRDefault="009443C0" w:rsidP="009443C0">
      <w:pPr>
        <w:numPr>
          <w:ilvl w:val="1"/>
          <w:numId w:val="20"/>
        </w:numPr>
        <w:spacing w:after="200"/>
        <w:ind w:right="-176"/>
        <w:rPr>
          <w:rFonts w:asciiTheme="minorHAnsi" w:hAnsiTheme="minorHAnsi" w:cstheme="minorHAnsi"/>
          <w:noProof/>
          <w:sz w:val="22"/>
          <w:szCs w:val="22"/>
        </w:rPr>
      </w:pPr>
      <w:r w:rsidRPr="001100D3">
        <w:rPr>
          <w:rFonts w:asciiTheme="minorHAnsi" w:hAnsiTheme="minorHAnsi" w:cstheme="minorHAnsi"/>
          <w:noProof/>
          <w:sz w:val="22"/>
          <w:szCs w:val="22"/>
        </w:rPr>
        <w:t>I get paid (net income in USD)  xxx $ per month, or xxx per week,  or xxx $ per hour. N/A</w:t>
      </w:r>
    </w:p>
    <w:p w14:paraId="5329F38A" w14:textId="77777777" w:rsidR="009443C0" w:rsidRPr="001100D3" w:rsidRDefault="009443C0" w:rsidP="009443C0">
      <w:pPr>
        <w:numPr>
          <w:ilvl w:val="1"/>
          <w:numId w:val="20"/>
        </w:numPr>
        <w:spacing w:after="200"/>
        <w:ind w:right="-176"/>
        <w:rPr>
          <w:rFonts w:asciiTheme="minorHAnsi" w:hAnsiTheme="minorHAnsi" w:cstheme="minorHAnsi"/>
          <w:noProof/>
          <w:sz w:val="22"/>
          <w:szCs w:val="22"/>
        </w:rPr>
      </w:pPr>
      <w:r w:rsidRPr="001100D3">
        <w:rPr>
          <w:rFonts w:asciiTheme="minorHAnsi" w:hAnsiTheme="minorHAnsi" w:cstheme="minorHAnsi"/>
          <w:noProof/>
          <w:sz w:val="22"/>
          <w:szCs w:val="22"/>
        </w:rPr>
        <w:t>Other forms of employment (if you have more than one source of employment) N/A</w:t>
      </w:r>
    </w:p>
    <w:p w14:paraId="0B70E082" w14:textId="77777777" w:rsidR="009443C0" w:rsidRPr="001100D3" w:rsidRDefault="009443C0" w:rsidP="009443C0">
      <w:pPr>
        <w:numPr>
          <w:ilvl w:val="0"/>
          <w:numId w:val="20"/>
        </w:numPr>
        <w:spacing w:after="200"/>
        <w:ind w:right="-176"/>
        <w:rPr>
          <w:rFonts w:asciiTheme="minorHAnsi" w:hAnsiTheme="minorHAnsi" w:cstheme="minorHAnsi"/>
          <w:noProof/>
          <w:sz w:val="22"/>
          <w:szCs w:val="22"/>
        </w:rPr>
      </w:pPr>
      <w:r w:rsidRPr="001100D3">
        <w:rPr>
          <w:rFonts w:asciiTheme="minorHAnsi" w:hAnsiTheme="minorHAnsi" w:cstheme="minorHAnsi"/>
          <w:noProof/>
          <w:sz w:val="22"/>
          <w:szCs w:val="22"/>
        </w:rPr>
        <w:t xml:space="preserve">Other source of household incomes:  Relative and aids from the huminaterian  </w:t>
      </w:r>
    </w:p>
    <w:p w14:paraId="046199DF" w14:textId="77777777" w:rsidR="009443C0" w:rsidRPr="001100D3" w:rsidRDefault="009443C0" w:rsidP="009443C0">
      <w:pPr>
        <w:numPr>
          <w:ilvl w:val="0"/>
          <w:numId w:val="20"/>
        </w:numPr>
        <w:spacing w:after="200"/>
        <w:ind w:right="-176"/>
        <w:rPr>
          <w:rFonts w:asciiTheme="minorHAnsi" w:hAnsiTheme="minorHAnsi" w:cstheme="minorHAnsi"/>
          <w:noProof/>
          <w:sz w:val="22"/>
          <w:szCs w:val="22"/>
        </w:rPr>
      </w:pPr>
      <w:r w:rsidRPr="001100D3">
        <w:rPr>
          <w:rFonts w:asciiTheme="minorHAnsi" w:hAnsiTheme="minorHAnsi" w:cstheme="minorHAnsi"/>
          <w:noProof/>
          <w:sz w:val="22"/>
          <w:szCs w:val="22"/>
        </w:rPr>
        <w:t>Total average income per month this current year (USD):</w:t>
      </w:r>
      <w:r>
        <w:rPr>
          <w:rFonts w:asciiTheme="minorHAnsi" w:hAnsiTheme="minorHAnsi" w:cstheme="minorHAnsi"/>
          <w:noProof/>
          <w:sz w:val="22"/>
          <w:szCs w:val="22"/>
        </w:rPr>
        <w:t>7</w:t>
      </w:r>
      <w:r w:rsidRPr="001100D3">
        <w:rPr>
          <w:rFonts w:asciiTheme="minorHAnsi" w:hAnsiTheme="minorHAnsi" w:cstheme="minorHAnsi"/>
          <w:noProof/>
          <w:sz w:val="22"/>
          <w:szCs w:val="22"/>
        </w:rPr>
        <w:t>0</w:t>
      </w:r>
    </w:p>
    <w:p w14:paraId="2F58ADCB" w14:textId="77777777" w:rsidR="009443C0" w:rsidRPr="001100D3" w:rsidRDefault="009443C0" w:rsidP="009443C0">
      <w:pPr>
        <w:numPr>
          <w:ilvl w:val="0"/>
          <w:numId w:val="20"/>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t>Total average expenses per month last year (USD): 30</w:t>
      </w:r>
    </w:p>
    <w:p w14:paraId="78101DE8" w14:textId="77777777" w:rsidR="009443C0" w:rsidRPr="001100D3" w:rsidRDefault="009443C0" w:rsidP="009443C0">
      <w:pPr>
        <w:numPr>
          <w:ilvl w:val="1"/>
          <w:numId w:val="20"/>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lastRenderedPageBreak/>
        <w:t>What did you spend your incomes on? (Please tick)</w:t>
      </w:r>
    </w:p>
    <w:p w14:paraId="1D585355" w14:textId="77777777" w:rsidR="009443C0" w:rsidRPr="001100D3" w:rsidRDefault="009443C0" w:rsidP="009443C0">
      <w:pPr>
        <w:numPr>
          <w:ilvl w:val="2"/>
          <w:numId w:val="25"/>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t xml:space="preserve">Food  </w:t>
      </w:r>
    </w:p>
    <w:p w14:paraId="608195B4" w14:textId="77777777" w:rsidR="009443C0" w:rsidRPr="001100D3" w:rsidRDefault="009443C0" w:rsidP="009443C0">
      <w:pPr>
        <w:numPr>
          <w:ilvl w:val="2"/>
          <w:numId w:val="20"/>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t xml:space="preserve">Education </w:t>
      </w:r>
    </w:p>
    <w:p w14:paraId="66591293" w14:textId="77777777" w:rsidR="009443C0" w:rsidRPr="001100D3" w:rsidRDefault="009443C0" w:rsidP="009443C0">
      <w:pPr>
        <w:pStyle w:val="ListParagraph"/>
        <w:numPr>
          <w:ilvl w:val="2"/>
          <w:numId w:val="25"/>
        </w:numPr>
        <w:spacing w:after="200"/>
        <w:ind w:right="-176"/>
        <w:contextualSpacing/>
        <w:rPr>
          <w:rFonts w:asciiTheme="minorHAnsi" w:hAnsiTheme="minorHAnsi" w:cstheme="minorHAnsi"/>
          <w:b/>
          <w:sz w:val="22"/>
          <w:szCs w:val="22"/>
        </w:rPr>
      </w:pPr>
      <w:r w:rsidRPr="001100D3">
        <w:rPr>
          <w:rFonts w:asciiTheme="minorHAnsi" w:hAnsiTheme="minorHAnsi" w:cstheme="minorHAnsi"/>
          <w:sz w:val="22"/>
          <w:szCs w:val="22"/>
        </w:rPr>
        <w:t xml:space="preserve">Health care </w:t>
      </w:r>
    </w:p>
    <w:p w14:paraId="022A78BC" w14:textId="77777777" w:rsidR="009443C0" w:rsidRPr="001100D3" w:rsidRDefault="009443C0" w:rsidP="009443C0">
      <w:pPr>
        <w:numPr>
          <w:ilvl w:val="2"/>
          <w:numId w:val="20"/>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t xml:space="preserve">Farm investment </w:t>
      </w:r>
    </w:p>
    <w:p w14:paraId="326663EB" w14:textId="77777777" w:rsidR="009443C0" w:rsidRPr="001100D3" w:rsidRDefault="009443C0" w:rsidP="009443C0">
      <w:pPr>
        <w:numPr>
          <w:ilvl w:val="2"/>
          <w:numId w:val="20"/>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t xml:space="preserve">Other </w:t>
      </w:r>
      <w:r w:rsidRPr="001100D3">
        <w:rPr>
          <w:rFonts w:asciiTheme="minorHAnsi" w:hAnsiTheme="minorHAnsi" w:cstheme="minorHAnsi"/>
          <w:noProof/>
          <w:color w:val="000000"/>
          <w:sz w:val="22"/>
          <w:szCs w:val="22"/>
        </w:rPr>
        <w:t>N/A</w:t>
      </w:r>
    </w:p>
    <w:p w14:paraId="1D13FAE1" w14:textId="77777777" w:rsidR="009443C0" w:rsidRPr="001100D3" w:rsidRDefault="009443C0" w:rsidP="009443C0">
      <w:pPr>
        <w:ind w:left="1030" w:right="-176"/>
        <w:rPr>
          <w:rFonts w:asciiTheme="minorHAnsi" w:hAnsiTheme="minorHAnsi" w:cstheme="minorHAnsi"/>
          <w:b/>
          <w:noProof/>
          <w:sz w:val="22"/>
          <w:szCs w:val="22"/>
        </w:rPr>
      </w:pPr>
      <w:r w:rsidRPr="001100D3">
        <w:rPr>
          <w:rFonts w:asciiTheme="minorHAnsi" w:hAnsiTheme="minorHAnsi" w:cstheme="minorHAnsi"/>
          <w:b/>
          <w:noProof/>
          <w:sz w:val="22"/>
          <w:szCs w:val="22"/>
        </w:rPr>
        <w:t>2.3  Household’s Wealth and asset status</w:t>
      </w:r>
    </w:p>
    <w:p w14:paraId="228C3F50" w14:textId="77777777" w:rsidR="009443C0" w:rsidRPr="001100D3" w:rsidRDefault="009443C0" w:rsidP="009443C0">
      <w:pPr>
        <w:numPr>
          <w:ilvl w:val="0"/>
          <w:numId w:val="21"/>
        </w:numPr>
        <w:spacing w:after="200"/>
        <w:ind w:right="-176"/>
        <w:rPr>
          <w:rFonts w:asciiTheme="minorHAnsi" w:hAnsiTheme="minorHAnsi" w:cstheme="minorHAnsi"/>
          <w:b/>
          <w:noProof/>
          <w:sz w:val="22"/>
          <w:szCs w:val="22"/>
        </w:rPr>
      </w:pPr>
      <w:r w:rsidRPr="001100D3">
        <w:rPr>
          <w:rFonts w:asciiTheme="minorHAnsi" w:hAnsiTheme="minorHAnsi" w:cstheme="minorHAnsi"/>
          <w:noProof/>
          <w:sz w:val="22"/>
          <w:szCs w:val="22"/>
        </w:rPr>
        <w:t>Farm size (ha):N/a</w:t>
      </w:r>
    </w:p>
    <w:p w14:paraId="7965B507" w14:textId="77777777" w:rsidR="009443C0" w:rsidRPr="001100D3" w:rsidRDefault="009443C0" w:rsidP="009443C0">
      <w:pPr>
        <w:numPr>
          <w:ilvl w:val="0"/>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What crops do you grow? N/A</w:t>
      </w:r>
    </w:p>
    <w:p w14:paraId="4DDECCFF" w14:textId="77777777" w:rsidR="009443C0" w:rsidRPr="001100D3" w:rsidRDefault="009443C0" w:rsidP="009443C0">
      <w:pPr>
        <w:numPr>
          <w:ilvl w:val="2"/>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Crop 1 :</w:t>
      </w:r>
    </w:p>
    <w:p w14:paraId="776B2B6C" w14:textId="77777777" w:rsidR="009443C0" w:rsidRPr="001100D3" w:rsidRDefault="009443C0" w:rsidP="009443C0">
      <w:pPr>
        <w:numPr>
          <w:ilvl w:val="2"/>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 xml:space="preserve">Crop 2 : </w:t>
      </w:r>
    </w:p>
    <w:p w14:paraId="656DD7CD" w14:textId="77777777" w:rsidR="009443C0" w:rsidRPr="001100D3" w:rsidRDefault="009443C0" w:rsidP="009443C0">
      <w:pPr>
        <w:numPr>
          <w:ilvl w:val="2"/>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Crop3:</w:t>
      </w:r>
    </w:p>
    <w:p w14:paraId="41FCC032" w14:textId="77777777" w:rsidR="009443C0" w:rsidRPr="001100D3" w:rsidRDefault="009443C0" w:rsidP="009443C0">
      <w:pPr>
        <w:numPr>
          <w:ilvl w:val="1"/>
          <w:numId w:val="21"/>
        </w:numPr>
        <w:spacing w:after="200"/>
        <w:ind w:right="-176"/>
        <w:rPr>
          <w:rFonts w:asciiTheme="minorHAnsi" w:hAnsiTheme="minorHAnsi" w:cstheme="minorHAnsi"/>
          <w:noProof/>
          <w:sz w:val="22"/>
          <w:szCs w:val="22"/>
        </w:rPr>
      </w:pPr>
      <w:r w:rsidRPr="001100D3">
        <w:rPr>
          <w:rFonts w:asciiTheme="minorHAnsi" w:hAnsiTheme="minorHAnsi" w:cstheme="minorHAnsi"/>
          <w:noProof/>
          <w:sz w:val="22"/>
          <w:szCs w:val="22"/>
        </w:rPr>
        <w:t>Number of livestock. (Please include name of the livestock and total number)</w:t>
      </w:r>
    </w:p>
    <w:p w14:paraId="18660726" w14:textId="77777777" w:rsidR="009443C0" w:rsidRPr="001100D3" w:rsidRDefault="009443C0" w:rsidP="009443C0">
      <w:pPr>
        <w:numPr>
          <w:ilvl w:val="2"/>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Livestock 1      Camel        0</w:t>
      </w:r>
    </w:p>
    <w:p w14:paraId="1D2CED23" w14:textId="77777777" w:rsidR="009443C0" w:rsidRPr="001100D3" w:rsidRDefault="009443C0" w:rsidP="009443C0">
      <w:pPr>
        <w:numPr>
          <w:ilvl w:val="2"/>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Livestock 1       Cow0</w:t>
      </w:r>
    </w:p>
    <w:p w14:paraId="5F921142" w14:textId="77777777" w:rsidR="009443C0" w:rsidRPr="001100D3" w:rsidRDefault="009443C0" w:rsidP="009443C0">
      <w:pPr>
        <w:numPr>
          <w:ilvl w:val="2"/>
          <w:numId w:val="21"/>
        </w:numPr>
        <w:spacing w:after="200"/>
        <w:ind w:right="-176"/>
        <w:rPr>
          <w:rFonts w:asciiTheme="minorHAnsi" w:hAnsiTheme="minorHAnsi" w:cstheme="minorHAnsi"/>
          <w:bCs/>
          <w:noProof/>
          <w:sz w:val="22"/>
          <w:szCs w:val="22"/>
        </w:rPr>
      </w:pPr>
      <w:r w:rsidRPr="001100D3">
        <w:rPr>
          <w:rFonts w:asciiTheme="minorHAnsi" w:hAnsiTheme="minorHAnsi" w:cstheme="minorHAnsi"/>
          <w:bCs/>
          <w:noProof/>
          <w:sz w:val="22"/>
          <w:szCs w:val="22"/>
        </w:rPr>
        <w:t xml:space="preserve">Livestock 1        Goat         </w:t>
      </w:r>
      <w:r>
        <w:rPr>
          <w:rFonts w:asciiTheme="minorHAnsi" w:hAnsiTheme="minorHAnsi" w:cstheme="minorHAnsi"/>
          <w:bCs/>
          <w:noProof/>
          <w:sz w:val="22"/>
          <w:szCs w:val="22"/>
        </w:rPr>
        <w:t>7</w:t>
      </w:r>
    </w:p>
    <w:p w14:paraId="01ACFE00" w14:textId="77777777" w:rsidR="009443C0" w:rsidRPr="001100D3" w:rsidRDefault="009443C0" w:rsidP="009443C0">
      <w:pPr>
        <w:numPr>
          <w:ilvl w:val="0"/>
          <w:numId w:val="19"/>
        </w:numPr>
        <w:autoSpaceDE w:val="0"/>
        <w:autoSpaceDN w:val="0"/>
        <w:adjustRightInd w:val="0"/>
        <w:ind w:right="-176"/>
        <w:contextualSpacing/>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 xml:space="preserve">Name type of </w:t>
      </w:r>
      <w:r w:rsidRPr="001100D3">
        <w:rPr>
          <w:rFonts w:asciiTheme="minorHAnsi" w:hAnsiTheme="minorHAnsi" w:cstheme="minorHAnsi"/>
          <w:b/>
          <w:color w:val="202124"/>
          <w:sz w:val="22"/>
          <w:szCs w:val="22"/>
          <w:shd w:val="clear" w:color="auto" w:fill="FFFFFF"/>
        </w:rPr>
        <w:t xml:space="preserve">Long Term Cash and Livelihoods in Eyl District </w:t>
      </w:r>
    </w:p>
    <w:p w14:paraId="6499047D" w14:textId="77777777" w:rsidR="009443C0" w:rsidRPr="001100D3" w:rsidRDefault="009443C0" w:rsidP="009443C0">
      <w:pPr>
        <w:autoSpaceDE w:val="0"/>
        <w:autoSpaceDN w:val="0"/>
        <w:adjustRightInd w:val="0"/>
        <w:ind w:left="786" w:right="-176"/>
        <w:contextualSpacing/>
        <w:rPr>
          <w:rFonts w:asciiTheme="minorHAnsi" w:hAnsiTheme="minorHAnsi" w:cstheme="minorHAnsi"/>
          <w:bCs/>
          <w:noProof/>
          <w:color w:val="000000"/>
          <w:sz w:val="22"/>
          <w:szCs w:val="22"/>
        </w:rPr>
      </w:pPr>
      <w:r w:rsidRPr="001100D3">
        <w:rPr>
          <w:rFonts w:asciiTheme="minorHAnsi" w:hAnsiTheme="minorHAnsi" w:cstheme="minorHAnsi"/>
          <w:bCs/>
          <w:noProof/>
          <w:color w:val="000000"/>
          <w:sz w:val="22"/>
          <w:szCs w:val="22"/>
        </w:rPr>
        <w:t xml:space="preserve">the beneficiary are perticpating fishing activities </w:t>
      </w:r>
    </w:p>
    <w:p w14:paraId="5D4E1BFB" w14:textId="77777777" w:rsidR="009443C0" w:rsidRPr="001100D3" w:rsidRDefault="009443C0" w:rsidP="009443C0">
      <w:pPr>
        <w:autoSpaceDE w:val="0"/>
        <w:autoSpaceDN w:val="0"/>
        <w:adjustRightInd w:val="0"/>
        <w:ind w:left="786" w:right="-176"/>
        <w:contextualSpacing/>
        <w:rPr>
          <w:rFonts w:asciiTheme="minorHAnsi" w:hAnsiTheme="minorHAnsi" w:cstheme="minorHAnsi"/>
          <w:b/>
          <w:bCs/>
          <w:noProof/>
          <w:color w:val="000000"/>
          <w:sz w:val="22"/>
          <w:szCs w:val="22"/>
        </w:rPr>
      </w:pPr>
      <w:r w:rsidRPr="001100D3">
        <w:rPr>
          <w:rFonts w:asciiTheme="minorHAnsi" w:hAnsiTheme="minorHAnsi" w:cstheme="minorHAnsi"/>
          <w:bCs/>
          <w:noProof/>
          <w:color w:val="000000"/>
          <w:sz w:val="22"/>
          <w:szCs w:val="22"/>
        </w:rPr>
        <w:t xml:space="preserve">the beneficiary are perticpating cash for work activities such water catchment Contor bounds and Canals  </w:t>
      </w:r>
    </w:p>
    <w:p w14:paraId="18946499" w14:textId="77777777" w:rsidR="009443C0" w:rsidRPr="001100D3" w:rsidRDefault="009443C0" w:rsidP="009443C0">
      <w:pPr>
        <w:numPr>
          <w:ilvl w:val="0"/>
          <w:numId w:val="19"/>
        </w:numPr>
        <w:autoSpaceDE w:val="0"/>
        <w:autoSpaceDN w:val="0"/>
        <w:adjustRightInd w:val="0"/>
        <w:ind w:right="-176"/>
        <w:contextualSpacing/>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 xml:space="preserve">The beneficiary’s needs, problems or issues before the joining the UCT activity </w:t>
      </w:r>
    </w:p>
    <w:p w14:paraId="0FE3F117" w14:textId="77777777" w:rsidR="009443C0" w:rsidRPr="001100D3" w:rsidRDefault="009443C0" w:rsidP="009443C0">
      <w:pPr>
        <w:autoSpaceDE w:val="0"/>
        <w:autoSpaceDN w:val="0"/>
        <w:adjustRightInd w:val="0"/>
        <w:ind w:left="747"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List the main needs / issues for the beneficiary (Please elaborate).</w:t>
      </w:r>
    </w:p>
    <w:p w14:paraId="36A4B8FA" w14:textId="77777777" w:rsidR="009443C0" w:rsidRPr="001100D3" w:rsidRDefault="009443C0" w:rsidP="009443C0">
      <w:pPr>
        <w:pStyle w:val="ListParagraph"/>
        <w:numPr>
          <w:ilvl w:val="0"/>
          <w:numId w:val="26"/>
        </w:numPr>
        <w:autoSpaceDE w:val="0"/>
        <w:autoSpaceDN w:val="0"/>
        <w:adjustRightInd w:val="0"/>
        <w:spacing w:after="0"/>
        <w:ind w:right="-176"/>
        <w:contextualSpacing/>
        <w:jc w:val="left"/>
        <w:rPr>
          <w:rFonts w:asciiTheme="minorHAnsi" w:hAnsiTheme="minorHAnsi" w:cstheme="minorHAnsi"/>
          <w:i/>
          <w:color w:val="000000"/>
          <w:sz w:val="22"/>
          <w:szCs w:val="22"/>
        </w:rPr>
      </w:pPr>
      <w:r w:rsidRPr="001100D3">
        <w:rPr>
          <w:rFonts w:asciiTheme="minorHAnsi" w:hAnsiTheme="minorHAnsi" w:cstheme="minorHAnsi"/>
          <w:i/>
          <w:color w:val="000000"/>
          <w:sz w:val="22"/>
          <w:szCs w:val="22"/>
        </w:rPr>
        <w:t>After the drought effected these areas, it swept all the assests including animals.therefore beneficiaries need aids.</w:t>
      </w:r>
    </w:p>
    <w:p w14:paraId="68591C72" w14:textId="77777777" w:rsidR="009443C0" w:rsidRPr="001100D3" w:rsidRDefault="009443C0" w:rsidP="009443C0">
      <w:pPr>
        <w:pStyle w:val="ListParagraph"/>
        <w:numPr>
          <w:ilvl w:val="0"/>
          <w:numId w:val="26"/>
        </w:numPr>
        <w:autoSpaceDE w:val="0"/>
        <w:autoSpaceDN w:val="0"/>
        <w:adjustRightInd w:val="0"/>
        <w:spacing w:after="0"/>
        <w:ind w:right="-176"/>
        <w:contextualSpacing/>
        <w:jc w:val="left"/>
        <w:rPr>
          <w:rFonts w:asciiTheme="minorHAnsi" w:hAnsiTheme="minorHAnsi" w:cstheme="minorHAnsi"/>
          <w:i/>
          <w:color w:val="000000"/>
          <w:sz w:val="22"/>
          <w:szCs w:val="22"/>
        </w:rPr>
      </w:pPr>
      <w:r w:rsidRPr="001100D3">
        <w:rPr>
          <w:rFonts w:asciiTheme="minorHAnsi" w:hAnsiTheme="minorHAnsi" w:cstheme="minorHAnsi"/>
          <w:i/>
          <w:color w:val="000000"/>
          <w:sz w:val="22"/>
          <w:szCs w:val="22"/>
        </w:rPr>
        <w:t xml:space="preserve">Beneficiaries weres not able to meet their needs. </w:t>
      </w:r>
    </w:p>
    <w:p w14:paraId="3DA52226" w14:textId="77777777" w:rsidR="009443C0" w:rsidRPr="001100D3" w:rsidRDefault="009443C0" w:rsidP="009443C0">
      <w:pPr>
        <w:pStyle w:val="ListParagraph"/>
        <w:numPr>
          <w:ilvl w:val="0"/>
          <w:numId w:val="26"/>
        </w:numPr>
        <w:autoSpaceDE w:val="0"/>
        <w:autoSpaceDN w:val="0"/>
        <w:adjustRightInd w:val="0"/>
        <w:spacing w:after="0"/>
        <w:ind w:right="-176"/>
        <w:contextualSpacing/>
        <w:jc w:val="left"/>
        <w:rPr>
          <w:rFonts w:asciiTheme="minorHAnsi" w:hAnsiTheme="minorHAnsi" w:cstheme="minorHAnsi"/>
          <w:i/>
          <w:color w:val="000000"/>
          <w:sz w:val="22"/>
          <w:szCs w:val="22"/>
        </w:rPr>
      </w:pPr>
      <w:r w:rsidRPr="001100D3">
        <w:rPr>
          <w:rFonts w:asciiTheme="minorHAnsi" w:hAnsiTheme="minorHAnsi" w:cstheme="minorHAnsi"/>
          <w:i/>
          <w:color w:val="000000"/>
          <w:sz w:val="22"/>
          <w:szCs w:val="22"/>
        </w:rPr>
        <w:t xml:space="preserve">Their remaining animals ware having lack of pasture and water </w:t>
      </w:r>
    </w:p>
    <w:p w14:paraId="031BD264" w14:textId="77777777" w:rsidR="009443C0" w:rsidRPr="001100D3" w:rsidRDefault="009443C0" w:rsidP="009443C0">
      <w:pPr>
        <w:autoSpaceDE w:val="0"/>
        <w:autoSpaceDN w:val="0"/>
        <w:adjustRightInd w:val="0"/>
        <w:ind w:right="-176"/>
        <w:rPr>
          <w:rFonts w:asciiTheme="minorHAnsi" w:hAnsiTheme="minorHAnsi" w:cstheme="minorHAnsi"/>
          <w:b/>
          <w:bCs/>
          <w:noProof/>
          <w:color w:val="000000"/>
          <w:sz w:val="22"/>
          <w:szCs w:val="22"/>
        </w:rPr>
      </w:pPr>
      <w:r w:rsidRPr="001100D3">
        <w:rPr>
          <w:rFonts w:asciiTheme="minorHAnsi" w:hAnsiTheme="minorHAnsi" w:cstheme="minorHAnsi"/>
          <w:b/>
          <w:bCs/>
          <w:noProof/>
          <w:color w:val="000000"/>
          <w:sz w:val="22"/>
          <w:szCs w:val="22"/>
        </w:rPr>
        <w:t>5. Please include a statement from the beneficiary. Use the questions below:</w:t>
      </w:r>
    </w:p>
    <w:p w14:paraId="5D62FDD9" w14:textId="77777777" w:rsidR="009443C0" w:rsidRPr="001100D3" w:rsidRDefault="009443C0" w:rsidP="009443C0">
      <w:pPr>
        <w:numPr>
          <w:ilvl w:val="0"/>
          <w:numId w:val="24"/>
        </w:num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How did you first come into contact with the project?</w:t>
      </w:r>
    </w:p>
    <w:p w14:paraId="39B15E87"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I got the information from the community elders  after when NGO meet with the elders.</w:t>
      </w:r>
    </w:p>
    <w:p w14:paraId="648432B7" w14:textId="77777777" w:rsidR="009443C0" w:rsidRPr="001100D3" w:rsidRDefault="009443C0" w:rsidP="009443C0">
      <w:pPr>
        <w:pStyle w:val="ListParagraph"/>
        <w:numPr>
          <w:ilvl w:val="0"/>
          <w:numId w:val="24"/>
        </w:numPr>
        <w:autoSpaceDE w:val="0"/>
        <w:autoSpaceDN w:val="0"/>
        <w:adjustRightInd w:val="0"/>
        <w:spacing w:after="0"/>
        <w:ind w:right="-176"/>
        <w:contextualSpacing/>
        <w:jc w:val="left"/>
        <w:rPr>
          <w:rFonts w:asciiTheme="minorHAnsi" w:hAnsiTheme="minorHAnsi" w:cstheme="minorHAnsi"/>
          <w:color w:val="000000"/>
          <w:sz w:val="22"/>
          <w:szCs w:val="22"/>
        </w:rPr>
      </w:pPr>
      <w:r w:rsidRPr="001100D3">
        <w:rPr>
          <w:rFonts w:asciiTheme="minorHAnsi" w:hAnsiTheme="minorHAnsi" w:cstheme="minorHAnsi"/>
          <w:color w:val="000000"/>
          <w:sz w:val="22"/>
          <w:szCs w:val="22"/>
        </w:rPr>
        <w:t>How were you selected to join the project?</w:t>
      </w:r>
    </w:p>
    <w:p w14:paraId="3E9A6FDF"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I was feeted the criteria that the NGO come with as and the condition that was been told the elder to select the beneficiary from the village.</w:t>
      </w:r>
    </w:p>
    <w:p w14:paraId="45C28C3D" w14:textId="77777777" w:rsidR="009443C0" w:rsidRPr="001100D3" w:rsidRDefault="009443C0" w:rsidP="009443C0">
      <w:pPr>
        <w:pStyle w:val="ListParagraph"/>
        <w:numPr>
          <w:ilvl w:val="0"/>
          <w:numId w:val="24"/>
        </w:numPr>
        <w:autoSpaceDE w:val="0"/>
        <w:autoSpaceDN w:val="0"/>
        <w:adjustRightInd w:val="0"/>
        <w:spacing w:after="0"/>
        <w:ind w:right="-176"/>
        <w:contextualSpacing/>
        <w:jc w:val="left"/>
        <w:rPr>
          <w:rFonts w:asciiTheme="minorHAnsi" w:hAnsiTheme="minorHAnsi" w:cstheme="minorHAnsi"/>
          <w:color w:val="000000"/>
          <w:sz w:val="22"/>
          <w:szCs w:val="22"/>
        </w:rPr>
      </w:pPr>
      <w:r w:rsidRPr="001100D3">
        <w:rPr>
          <w:rFonts w:asciiTheme="minorHAnsi" w:hAnsiTheme="minorHAnsi" w:cstheme="minorHAnsi"/>
          <w:color w:val="000000"/>
          <w:sz w:val="22"/>
          <w:szCs w:val="22"/>
        </w:rPr>
        <w:t>What has changed as a result to your household due to your involvement with the project?</w:t>
      </w:r>
    </w:p>
    <w:p w14:paraId="538ACBE9"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r w:rsidRPr="001100D3">
        <w:rPr>
          <w:rFonts w:asciiTheme="minorHAnsi" w:hAnsiTheme="minorHAnsi" w:cstheme="minorHAnsi"/>
          <w:noProof/>
          <w:color w:val="000000"/>
          <w:sz w:val="22"/>
          <w:szCs w:val="22"/>
        </w:rPr>
        <w:t>It has changed many thing like know I’m able to provide my family daily meal and take care their health.</w:t>
      </w:r>
    </w:p>
    <w:p w14:paraId="0EBD9BFD" w14:textId="77777777" w:rsidR="009443C0" w:rsidRPr="001100D3" w:rsidRDefault="009443C0" w:rsidP="009443C0">
      <w:pPr>
        <w:autoSpaceDE w:val="0"/>
        <w:autoSpaceDN w:val="0"/>
        <w:adjustRightInd w:val="0"/>
        <w:ind w:right="-176"/>
        <w:rPr>
          <w:rFonts w:asciiTheme="minorHAnsi" w:hAnsiTheme="minorHAnsi" w:cstheme="minorHAnsi"/>
          <w:noProof/>
          <w:color w:val="000000"/>
          <w:sz w:val="22"/>
          <w:szCs w:val="22"/>
        </w:rPr>
      </w:pPr>
    </w:p>
    <w:p w14:paraId="1B15F36F" w14:textId="77777777" w:rsidR="009443C0" w:rsidRDefault="009443C0" w:rsidP="009443C0">
      <w:pPr>
        <w:autoSpaceDE w:val="0"/>
        <w:autoSpaceDN w:val="0"/>
        <w:adjustRightInd w:val="0"/>
        <w:ind w:right="-176"/>
        <w:rPr>
          <w:rFonts w:ascii="Book Antiqua" w:hAnsi="Book Antiqua"/>
          <w:noProof/>
          <w:color w:val="000000"/>
        </w:rPr>
      </w:pPr>
    </w:p>
    <w:p w14:paraId="3428977B" w14:textId="77777777" w:rsidR="009443C0" w:rsidRDefault="009443C0" w:rsidP="009443C0">
      <w:pPr>
        <w:autoSpaceDE w:val="0"/>
        <w:autoSpaceDN w:val="0"/>
        <w:adjustRightInd w:val="0"/>
        <w:ind w:right="-176"/>
        <w:rPr>
          <w:rFonts w:ascii="Book Antiqua" w:hAnsi="Book Antiqua"/>
          <w:noProof/>
          <w:color w:val="000000"/>
        </w:rPr>
      </w:pPr>
    </w:p>
    <w:p w14:paraId="14481F54" w14:textId="77777777" w:rsidR="009443C0" w:rsidRDefault="009443C0" w:rsidP="009443C0">
      <w:pPr>
        <w:autoSpaceDE w:val="0"/>
        <w:autoSpaceDN w:val="0"/>
        <w:adjustRightInd w:val="0"/>
        <w:ind w:right="-176"/>
        <w:rPr>
          <w:rFonts w:ascii="Book Antiqua" w:hAnsi="Book Antiqua"/>
          <w:noProof/>
          <w:color w:val="000000"/>
        </w:rPr>
      </w:pPr>
    </w:p>
    <w:p w14:paraId="04453536" w14:textId="77777777" w:rsidR="009443C0" w:rsidRDefault="009443C0" w:rsidP="009443C0">
      <w:pPr>
        <w:autoSpaceDE w:val="0"/>
        <w:autoSpaceDN w:val="0"/>
        <w:adjustRightInd w:val="0"/>
        <w:ind w:right="-176"/>
        <w:rPr>
          <w:rFonts w:ascii="Book Antiqua" w:hAnsi="Book Antiqua"/>
          <w:noProof/>
          <w:color w:val="000000"/>
        </w:rPr>
      </w:pPr>
    </w:p>
    <w:p w14:paraId="6E1711DC" w14:textId="77777777" w:rsidR="009443C0" w:rsidRDefault="009443C0" w:rsidP="009443C0">
      <w:pPr>
        <w:autoSpaceDE w:val="0"/>
        <w:autoSpaceDN w:val="0"/>
        <w:adjustRightInd w:val="0"/>
        <w:ind w:right="-176"/>
        <w:rPr>
          <w:rFonts w:ascii="Book Antiqua" w:hAnsi="Book Antiqua"/>
          <w:noProof/>
          <w:color w:val="000000"/>
        </w:rPr>
      </w:pPr>
    </w:p>
    <w:p w14:paraId="06151C70" w14:textId="77777777" w:rsidR="009443C0" w:rsidRPr="009D52DC" w:rsidRDefault="009443C0" w:rsidP="009443C0">
      <w:pPr>
        <w:autoSpaceDE w:val="0"/>
        <w:autoSpaceDN w:val="0"/>
        <w:adjustRightInd w:val="0"/>
        <w:ind w:right="-176"/>
        <w:rPr>
          <w:rFonts w:ascii="Book Antiqua" w:hAnsi="Book Antiqua"/>
          <w:noProof/>
          <w:color w:val="000000"/>
        </w:rPr>
      </w:pPr>
    </w:p>
    <w:tbl>
      <w:tblPr>
        <w:tblStyle w:val="TableGrid"/>
        <w:tblW w:w="9480" w:type="dxa"/>
        <w:tblLook w:val="04A0" w:firstRow="1" w:lastRow="0" w:firstColumn="1" w:lastColumn="0" w:noHBand="0" w:noVBand="1"/>
      </w:tblPr>
      <w:tblGrid>
        <w:gridCol w:w="4740"/>
        <w:gridCol w:w="4740"/>
      </w:tblGrid>
      <w:tr w:rsidR="009443C0" w:rsidRPr="009D52DC" w14:paraId="7FB3F30A" w14:textId="77777777" w:rsidTr="009443C0">
        <w:trPr>
          <w:trHeight w:val="3583"/>
        </w:trPr>
        <w:tc>
          <w:tcPr>
            <w:tcW w:w="4740" w:type="dxa"/>
          </w:tcPr>
          <w:p w14:paraId="72F09D5F" w14:textId="77777777" w:rsidR="009443C0" w:rsidRPr="009D52DC" w:rsidRDefault="009443C0" w:rsidP="00646F75">
            <w:pPr>
              <w:rPr>
                <w:rFonts w:ascii="Book Antiqua" w:hAnsi="Book Antiqua"/>
              </w:rPr>
            </w:pPr>
            <w:r w:rsidRPr="00A76D6E">
              <w:rPr>
                <w:noProof/>
              </w:rPr>
              <w:drawing>
                <wp:anchor distT="0" distB="0" distL="114300" distR="114300" simplePos="0" relativeHeight="251721728" behindDoc="0" locked="0" layoutInCell="1" allowOverlap="1" wp14:anchorId="377B8732" wp14:editId="18FE5A9D">
                  <wp:simplePos x="0" y="0"/>
                  <wp:positionH relativeFrom="margin">
                    <wp:posOffset>-43180</wp:posOffset>
                  </wp:positionH>
                  <wp:positionV relativeFrom="paragraph">
                    <wp:posOffset>13970</wp:posOffset>
                  </wp:positionV>
                  <wp:extent cx="2895600" cy="2247900"/>
                  <wp:effectExtent l="0" t="0" r="0" b="0"/>
                  <wp:wrapNone/>
                  <wp:docPr id="5" name="Picture 5" descr="C:\Users\SAFARI ELECTRONICS\Desktop\WhatsApp Image 2022-02-12 at 9.48.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RI ELECTRONICS\Desktop\WhatsApp Image 2022-02-12 at 9.48.19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2378E" w14:textId="77777777" w:rsidR="009443C0" w:rsidRPr="009D52DC" w:rsidRDefault="009443C0" w:rsidP="00646F75">
            <w:pPr>
              <w:rPr>
                <w:rFonts w:ascii="Book Antiqua" w:hAnsi="Book Antiqua"/>
              </w:rPr>
            </w:pPr>
          </w:p>
          <w:p w14:paraId="02AA07C0" w14:textId="77777777" w:rsidR="009443C0" w:rsidRPr="009D52DC" w:rsidRDefault="009443C0" w:rsidP="00646F75">
            <w:pPr>
              <w:rPr>
                <w:rFonts w:ascii="Book Antiqua" w:hAnsi="Book Antiqua"/>
              </w:rPr>
            </w:pPr>
          </w:p>
          <w:p w14:paraId="4FF7F6F6" w14:textId="77777777" w:rsidR="009443C0" w:rsidRDefault="009443C0" w:rsidP="00646F75">
            <w:pPr>
              <w:rPr>
                <w:rFonts w:ascii="Book Antiqua" w:hAnsi="Book Antiqua"/>
              </w:rPr>
            </w:pPr>
          </w:p>
          <w:p w14:paraId="76CA2DA2" w14:textId="77777777" w:rsidR="009443C0" w:rsidRDefault="009443C0" w:rsidP="00646F75">
            <w:pPr>
              <w:rPr>
                <w:rFonts w:ascii="Book Antiqua" w:hAnsi="Book Antiqua"/>
              </w:rPr>
            </w:pPr>
          </w:p>
          <w:p w14:paraId="454590C5" w14:textId="77777777" w:rsidR="009443C0" w:rsidRDefault="009443C0" w:rsidP="00646F75">
            <w:pPr>
              <w:rPr>
                <w:rFonts w:ascii="Book Antiqua" w:hAnsi="Book Antiqua"/>
              </w:rPr>
            </w:pPr>
          </w:p>
          <w:p w14:paraId="18CFA538" w14:textId="77777777" w:rsidR="009443C0" w:rsidRDefault="009443C0" w:rsidP="00646F75">
            <w:pPr>
              <w:rPr>
                <w:rFonts w:ascii="Book Antiqua" w:hAnsi="Book Antiqua"/>
              </w:rPr>
            </w:pPr>
          </w:p>
          <w:p w14:paraId="71020C0A" w14:textId="77777777" w:rsidR="009443C0" w:rsidRDefault="009443C0" w:rsidP="00646F75">
            <w:pPr>
              <w:rPr>
                <w:rFonts w:ascii="Book Antiqua" w:hAnsi="Book Antiqua"/>
              </w:rPr>
            </w:pPr>
          </w:p>
          <w:p w14:paraId="7694CC66" w14:textId="77777777" w:rsidR="009443C0" w:rsidRPr="009D52DC" w:rsidRDefault="009443C0" w:rsidP="00646F75">
            <w:pPr>
              <w:rPr>
                <w:rFonts w:ascii="Book Antiqua" w:hAnsi="Book Antiqua"/>
              </w:rPr>
            </w:pPr>
          </w:p>
          <w:p w14:paraId="45724D21" w14:textId="77777777" w:rsidR="009443C0" w:rsidRPr="009D52DC" w:rsidRDefault="009443C0" w:rsidP="00646F75">
            <w:pPr>
              <w:rPr>
                <w:rFonts w:ascii="Book Antiqua" w:hAnsi="Book Antiqua"/>
              </w:rPr>
            </w:pPr>
          </w:p>
          <w:p w14:paraId="4D05D05E" w14:textId="77777777" w:rsidR="009443C0" w:rsidRPr="009D52DC" w:rsidRDefault="009443C0" w:rsidP="00646F75">
            <w:pPr>
              <w:rPr>
                <w:rFonts w:ascii="Book Antiqua" w:hAnsi="Book Antiqua"/>
              </w:rPr>
            </w:pPr>
          </w:p>
          <w:p w14:paraId="731776C5" w14:textId="77777777" w:rsidR="009443C0" w:rsidRPr="009D52DC" w:rsidRDefault="009443C0" w:rsidP="00646F75">
            <w:pPr>
              <w:rPr>
                <w:rFonts w:ascii="Book Antiqua" w:hAnsi="Book Antiqua"/>
              </w:rPr>
            </w:pPr>
          </w:p>
        </w:tc>
        <w:tc>
          <w:tcPr>
            <w:tcW w:w="4740" w:type="dxa"/>
            <w:shd w:val="clear" w:color="auto" w:fill="auto"/>
          </w:tcPr>
          <w:p w14:paraId="66344E7D" w14:textId="77777777" w:rsidR="009443C0" w:rsidRPr="009D52DC" w:rsidRDefault="009443C0" w:rsidP="00646F75">
            <w:pPr>
              <w:rPr>
                <w:rFonts w:ascii="Book Antiqua" w:hAnsi="Book Antiqua"/>
              </w:rPr>
            </w:pPr>
            <w:r w:rsidRPr="00A76D6E">
              <w:rPr>
                <w:noProof/>
              </w:rPr>
              <w:drawing>
                <wp:anchor distT="0" distB="0" distL="114300" distR="114300" simplePos="0" relativeHeight="251722752" behindDoc="0" locked="0" layoutInCell="1" allowOverlap="1" wp14:anchorId="70E6FD84" wp14:editId="6898B1E7">
                  <wp:simplePos x="0" y="0"/>
                  <wp:positionH relativeFrom="margin">
                    <wp:posOffset>-49530</wp:posOffset>
                  </wp:positionH>
                  <wp:positionV relativeFrom="paragraph">
                    <wp:posOffset>4445</wp:posOffset>
                  </wp:positionV>
                  <wp:extent cx="2924175" cy="2247900"/>
                  <wp:effectExtent l="0" t="0" r="9525" b="0"/>
                  <wp:wrapNone/>
                  <wp:docPr id="11" name="Picture 11" descr="C:\Users\SAFARI ELECTRONICS\Desktop\WhatsApp Image 2022-02-12 at 9.48.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ARI ELECTRONICS\Desktop\WhatsApp Image 2022-02-12 at 9.48.19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43C0" w:rsidRPr="009D52DC" w14:paraId="214128AE" w14:textId="77777777" w:rsidTr="009443C0">
        <w:trPr>
          <w:trHeight w:val="286"/>
        </w:trPr>
        <w:tc>
          <w:tcPr>
            <w:tcW w:w="4740" w:type="dxa"/>
          </w:tcPr>
          <w:p w14:paraId="357FBA79" w14:textId="77777777" w:rsidR="009443C0" w:rsidRPr="009D52DC" w:rsidRDefault="009443C0" w:rsidP="00646F75">
            <w:pPr>
              <w:rPr>
                <w:rFonts w:ascii="Book Antiqua" w:hAnsi="Book Antiqua"/>
              </w:rPr>
            </w:pPr>
            <w:r w:rsidRPr="009D52DC">
              <w:rPr>
                <w:rFonts w:ascii="Book Antiqua" w:hAnsi="Book Antiqua"/>
              </w:rPr>
              <w:t xml:space="preserve">Beneficiary Photographs </w:t>
            </w:r>
          </w:p>
        </w:tc>
        <w:tc>
          <w:tcPr>
            <w:tcW w:w="4740" w:type="dxa"/>
          </w:tcPr>
          <w:p w14:paraId="002186E8" w14:textId="77777777" w:rsidR="009443C0" w:rsidRPr="009D52DC" w:rsidRDefault="009443C0" w:rsidP="00646F75">
            <w:pPr>
              <w:rPr>
                <w:rFonts w:ascii="Book Antiqua" w:hAnsi="Book Antiqua"/>
              </w:rPr>
            </w:pPr>
            <w:r w:rsidRPr="009D52DC">
              <w:rPr>
                <w:rFonts w:ascii="Book Antiqua" w:hAnsi="Book Antiqua"/>
              </w:rPr>
              <w:t>Beneficiary Family photographs</w:t>
            </w:r>
          </w:p>
        </w:tc>
      </w:tr>
    </w:tbl>
    <w:p w14:paraId="5BC2701B" w14:textId="433653CF" w:rsidR="009443C0" w:rsidRPr="009D52DC" w:rsidRDefault="009443C0" w:rsidP="009443C0">
      <w:pPr>
        <w:rPr>
          <w:rFonts w:ascii="Book Antiqua" w:hAnsi="Book Antiqua"/>
        </w:rPr>
      </w:pPr>
      <w:r w:rsidRPr="00C11C20">
        <w:rPr>
          <w:rFonts w:ascii="Book Antiqua" w:hAnsi="Book Antiqua"/>
          <w:noProof/>
        </w:rPr>
        <w:lastRenderedPageBreak/>
        <w:drawing>
          <wp:inline distT="0" distB="0" distL="0" distR="0" wp14:anchorId="1639F9E7" wp14:editId="61988D7E">
            <wp:extent cx="5731510" cy="7126422"/>
            <wp:effectExtent l="0" t="0" r="2540" b="0"/>
            <wp:docPr id="8" name="Picture 8" descr="C:\Users\SAFARI ELECTRONICS\Desktop\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I ELECTRONICS\Desktop\Fatim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126422"/>
                    </a:xfrm>
                    <a:prstGeom prst="rect">
                      <a:avLst/>
                    </a:prstGeom>
                    <a:noFill/>
                    <a:ln>
                      <a:noFill/>
                    </a:ln>
                  </pic:spPr>
                </pic:pic>
              </a:graphicData>
            </a:graphic>
          </wp:inline>
        </w:drawing>
      </w:r>
    </w:p>
    <w:p w14:paraId="53E2F245" w14:textId="77777777" w:rsidR="009443C0" w:rsidRPr="009D52DC" w:rsidRDefault="009443C0" w:rsidP="009443C0">
      <w:pPr>
        <w:rPr>
          <w:rFonts w:ascii="Book Antiqua" w:hAnsi="Book Antiqua"/>
        </w:rPr>
      </w:pPr>
    </w:p>
    <w:p w14:paraId="44752C97" w14:textId="77777777" w:rsidR="009443C0" w:rsidRDefault="009443C0" w:rsidP="009443C0">
      <w:pPr>
        <w:rPr>
          <w:rFonts w:ascii="Book Antiqua" w:hAnsi="Book Antiqua"/>
        </w:rPr>
      </w:pPr>
    </w:p>
    <w:p w14:paraId="5E3C696E" w14:textId="77777777" w:rsidR="009443C0" w:rsidRDefault="009443C0" w:rsidP="009443C0">
      <w:pPr>
        <w:rPr>
          <w:rFonts w:ascii="Book Antiqua" w:hAnsi="Book Antiqua"/>
        </w:rPr>
      </w:pPr>
    </w:p>
    <w:p w14:paraId="244A0796" w14:textId="77777777" w:rsidR="009443C0" w:rsidRDefault="009443C0" w:rsidP="009443C0">
      <w:pPr>
        <w:rPr>
          <w:rFonts w:ascii="Book Antiqua" w:hAnsi="Book Antiqua"/>
        </w:rPr>
      </w:pPr>
    </w:p>
    <w:p w14:paraId="4711C242" w14:textId="77777777" w:rsidR="009443C0" w:rsidRDefault="009443C0" w:rsidP="009443C0">
      <w:pPr>
        <w:rPr>
          <w:rFonts w:ascii="Book Antiqua" w:hAnsi="Book Antiqua"/>
        </w:rPr>
      </w:pPr>
    </w:p>
    <w:p w14:paraId="0F5643BC" w14:textId="1145F0DF" w:rsidR="009443C0" w:rsidRPr="009D52DC" w:rsidRDefault="009443C0" w:rsidP="009443C0">
      <w:pPr>
        <w:rPr>
          <w:rFonts w:ascii="Book Antiqua" w:hAnsi="Book Antiqua"/>
        </w:rPr>
      </w:pPr>
    </w:p>
    <w:p w14:paraId="47E18AB9" w14:textId="77777777" w:rsidR="009443C0" w:rsidRDefault="009443C0" w:rsidP="009155AA"/>
    <w:sectPr w:rsidR="009443C0" w:rsidSect="008209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8C978" w14:textId="77777777" w:rsidR="00B05E57" w:rsidRDefault="00B05E57" w:rsidP="00393E24">
      <w:r>
        <w:separator/>
      </w:r>
    </w:p>
  </w:endnote>
  <w:endnote w:type="continuationSeparator" w:id="0">
    <w:p w14:paraId="12713C4D" w14:textId="77777777" w:rsidR="00B05E57" w:rsidRDefault="00B05E57" w:rsidP="0039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C9300" w14:textId="77777777" w:rsidR="00B05E57" w:rsidRDefault="00B05E57" w:rsidP="00393E24">
      <w:r>
        <w:separator/>
      </w:r>
    </w:p>
  </w:footnote>
  <w:footnote w:type="continuationSeparator" w:id="0">
    <w:p w14:paraId="73CDDC11" w14:textId="77777777" w:rsidR="00B05E57" w:rsidRDefault="00B05E57" w:rsidP="00393E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60C"/>
    <w:multiLevelType w:val="hybridMultilevel"/>
    <w:tmpl w:val="9C4E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97C39"/>
    <w:multiLevelType w:val="hybridMultilevel"/>
    <w:tmpl w:val="EAE4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A5ECD"/>
    <w:multiLevelType w:val="hybridMultilevel"/>
    <w:tmpl w:val="40242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91120"/>
    <w:multiLevelType w:val="hybridMultilevel"/>
    <w:tmpl w:val="76E80C6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A3D74CD"/>
    <w:multiLevelType w:val="hybridMultilevel"/>
    <w:tmpl w:val="6256D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C001D"/>
    <w:multiLevelType w:val="hybridMultilevel"/>
    <w:tmpl w:val="0B7A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F33E5"/>
    <w:multiLevelType w:val="hybridMultilevel"/>
    <w:tmpl w:val="F5CC28E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15255CAB"/>
    <w:multiLevelType w:val="hybridMultilevel"/>
    <w:tmpl w:val="9C0876CA"/>
    <w:lvl w:ilvl="0" w:tplc="CB7CD4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155ED"/>
    <w:multiLevelType w:val="hybridMultilevel"/>
    <w:tmpl w:val="CBB6B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E0C15"/>
    <w:multiLevelType w:val="hybridMultilevel"/>
    <w:tmpl w:val="AA088798"/>
    <w:lvl w:ilvl="0" w:tplc="81DA1B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C65B1"/>
    <w:multiLevelType w:val="hybridMultilevel"/>
    <w:tmpl w:val="0FCC506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4D13C8"/>
    <w:multiLevelType w:val="hybridMultilevel"/>
    <w:tmpl w:val="2E9207AC"/>
    <w:lvl w:ilvl="0" w:tplc="FE8AC002">
      <w:start w:val="1"/>
      <w:numFmt w:val="bullet"/>
      <w:lvlText w:val=""/>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937D09"/>
    <w:multiLevelType w:val="hybridMultilevel"/>
    <w:tmpl w:val="46ACBA82"/>
    <w:lvl w:ilvl="0" w:tplc="756663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510A1"/>
    <w:multiLevelType w:val="hybridMultilevel"/>
    <w:tmpl w:val="735876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A212FE"/>
    <w:multiLevelType w:val="hybridMultilevel"/>
    <w:tmpl w:val="AABA2B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6A3A40"/>
    <w:multiLevelType w:val="hybridMultilevel"/>
    <w:tmpl w:val="0C987CAC"/>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6" w15:restartNumberingAfterBreak="0">
    <w:nsid w:val="3C6C4D53"/>
    <w:multiLevelType w:val="hybridMultilevel"/>
    <w:tmpl w:val="C2C22EAC"/>
    <w:lvl w:ilvl="0" w:tplc="04090001">
      <w:start w:val="1"/>
      <w:numFmt w:val="bullet"/>
      <w:lvlText w:val=""/>
      <w:lvlJc w:val="left"/>
      <w:pPr>
        <w:ind w:left="1785" w:hanging="360"/>
      </w:pPr>
      <w:rPr>
        <w:rFonts w:ascii="Symbol" w:hAnsi="Symbol" w:hint="default"/>
      </w:rPr>
    </w:lvl>
    <w:lvl w:ilvl="1" w:tplc="04090001">
      <w:start w:val="1"/>
      <w:numFmt w:val="bullet"/>
      <w:lvlText w:val=""/>
      <w:lvlJc w:val="left"/>
      <w:pPr>
        <w:ind w:left="1785" w:hanging="360"/>
      </w:pPr>
      <w:rPr>
        <w:rFonts w:ascii="Symbol" w:hAnsi="Symbol"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7" w15:restartNumberingAfterBreak="0">
    <w:nsid w:val="3DDE322E"/>
    <w:multiLevelType w:val="hybridMultilevel"/>
    <w:tmpl w:val="C268B29C"/>
    <w:lvl w:ilvl="0" w:tplc="A39C12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16A65"/>
    <w:multiLevelType w:val="hybridMultilevel"/>
    <w:tmpl w:val="BE30EA2C"/>
    <w:lvl w:ilvl="0" w:tplc="6298EE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4521C"/>
    <w:multiLevelType w:val="hybridMultilevel"/>
    <w:tmpl w:val="8062B9B4"/>
    <w:lvl w:ilvl="0" w:tplc="ACC0D3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60FCC"/>
    <w:multiLevelType w:val="hybridMultilevel"/>
    <w:tmpl w:val="7F8C8F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34503A"/>
    <w:multiLevelType w:val="hybridMultilevel"/>
    <w:tmpl w:val="E25A1FB6"/>
    <w:lvl w:ilvl="0" w:tplc="14B4B9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595E6F"/>
    <w:multiLevelType w:val="hybridMultilevel"/>
    <w:tmpl w:val="1E1C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201D04"/>
    <w:multiLevelType w:val="hybridMultilevel"/>
    <w:tmpl w:val="CBB6B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4459D2"/>
    <w:multiLevelType w:val="hybridMultilevel"/>
    <w:tmpl w:val="48567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B71C3"/>
    <w:multiLevelType w:val="hybridMultilevel"/>
    <w:tmpl w:val="404CF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D">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A579CB"/>
    <w:multiLevelType w:val="hybridMultilevel"/>
    <w:tmpl w:val="7F36B39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7" w15:restartNumberingAfterBreak="0">
    <w:nsid w:val="59C769C3"/>
    <w:multiLevelType w:val="hybridMultilevel"/>
    <w:tmpl w:val="CF686816"/>
    <w:lvl w:ilvl="0" w:tplc="8B0014D6">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CB570B"/>
    <w:multiLevelType w:val="hybridMultilevel"/>
    <w:tmpl w:val="F1A4E1A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5B8832F4"/>
    <w:multiLevelType w:val="hybridMultilevel"/>
    <w:tmpl w:val="0258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485F23"/>
    <w:multiLevelType w:val="hybridMultilevel"/>
    <w:tmpl w:val="358CB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2B0C25"/>
    <w:multiLevelType w:val="hybridMultilevel"/>
    <w:tmpl w:val="9F9A6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9E36D4"/>
    <w:multiLevelType w:val="multilevel"/>
    <w:tmpl w:val="C282700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46F3F3E"/>
    <w:multiLevelType w:val="hybridMultilevel"/>
    <w:tmpl w:val="D4BE192C"/>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69047CC"/>
    <w:multiLevelType w:val="hybridMultilevel"/>
    <w:tmpl w:val="E15C493C"/>
    <w:lvl w:ilvl="0" w:tplc="84F4F3C2">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2E0872"/>
    <w:multiLevelType w:val="hybridMultilevel"/>
    <w:tmpl w:val="1304B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16400B"/>
    <w:multiLevelType w:val="multilevel"/>
    <w:tmpl w:val="9844D702"/>
    <w:lvl w:ilvl="0">
      <w:start w:val="1"/>
      <w:numFmt w:val="decimal"/>
      <w:lvlText w:val="%1."/>
      <w:lvlJc w:val="left"/>
      <w:pPr>
        <w:ind w:left="360" w:hanging="360"/>
      </w:pPr>
      <w:rPr>
        <w:rFonts w:hint="default"/>
      </w:rPr>
    </w:lvl>
    <w:lvl w:ilvl="1">
      <w:start w:val="2"/>
      <w:numFmt w:val="decimal"/>
      <w:isLgl/>
      <w:lvlText w:val="%1.%2"/>
      <w:lvlJc w:val="left"/>
      <w:pPr>
        <w:ind w:left="915" w:hanging="480"/>
      </w:pPr>
      <w:rPr>
        <w:rFonts w:hint="default"/>
      </w:rPr>
    </w:lvl>
    <w:lvl w:ilvl="2">
      <w:start w:val="2"/>
      <w:numFmt w:val="decimal"/>
      <w:isLgl/>
      <w:lvlText w:val="%1.%2.%3"/>
      <w:lvlJc w:val="left"/>
      <w:pPr>
        <w:ind w:left="1155" w:hanging="720"/>
      </w:pPr>
      <w:rPr>
        <w:rFonts w:hint="default"/>
      </w:rPr>
    </w:lvl>
    <w:lvl w:ilvl="3">
      <w:start w:val="1"/>
      <w:numFmt w:val="decimal"/>
      <w:isLgl/>
      <w:lvlText w:val="%1.%2.%3.%4"/>
      <w:lvlJc w:val="left"/>
      <w:pPr>
        <w:ind w:left="1155" w:hanging="72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num w:numId="1">
    <w:abstractNumId w:val="11"/>
  </w:num>
  <w:num w:numId="2">
    <w:abstractNumId w:val="0"/>
  </w:num>
  <w:num w:numId="3">
    <w:abstractNumId w:val="26"/>
  </w:num>
  <w:num w:numId="4">
    <w:abstractNumId w:val="32"/>
  </w:num>
  <w:num w:numId="5">
    <w:abstractNumId w:val="33"/>
  </w:num>
  <w:num w:numId="6">
    <w:abstractNumId w:val="10"/>
  </w:num>
  <w:num w:numId="7">
    <w:abstractNumId w:val="21"/>
  </w:num>
  <w:num w:numId="8">
    <w:abstractNumId w:val="19"/>
  </w:num>
  <w:num w:numId="9">
    <w:abstractNumId w:val="17"/>
  </w:num>
  <w:num w:numId="10">
    <w:abstractNumId w:val="20"/>
  </w:num>
  <w:num w:numId="11">
    <w:abstractNumId w:val="30"/>
  </w:num>
  <w:num w:numId="12">
    <w:abstractNumId w:val="31"/>
  </w:num>
  <w:num w:numId="13">
    <w:abstractNumId w:val="34"/>
  </w:num>
  <w:num w:numId="14">
    <w:abstractNumId w:val="14"/>
  </w:num>
  <w:num w:numId="15">
    <w:abstractNumId w:val="9"/>
  </w:num>
  <w:num w:numId="16">
    <w:abstractNumId w:val="6"/>
  </w:num>
  <w:num w:numId="17">
    <w:abstractNumId w:val="35"/>
  </w:num>
  <w:num w:numId="18">
    <w:abstractNumId w:val="18"/>
  </w:num>
  <w:num w:numId="19">
    <w:abstractNumId w:val="36"/>
  </w:num>
  <w:num w:numId="20">
    <w:abstractNumId w:val="13"/>
  </w:num>
  <w:num w:numId="21">
    <w:abstractNumId w:val="16"/>
  </w:num>
  <w:num w:numId="22">
    <w:abstractNumId w:val="5"/>
  </w:num>
  <w:num w:numId="23">
    <w:abstractNumId w:val="24"/>
  </w:num>
  <w:num w:numId="24">
    <w:abstractNumId w:val="15"/>
  </w:num>
  <w:num w:numId="25">
    <w:abstractNumId w:val="25"/>
  </w:num>
  <w:num w:numId="26">
    <w:abstractNumId w:val="3"/>
  </w:num>
  <w:num w:numId="27">
    <w:abstractNumId w:val="12"/>
  </w:num>
  <w:num w:numId="28">
    <w:abstractNumId w:val="4"/>
  </w:num>
  <w:num w:numId="29">
    <w:abstractNumId w:val="7"/>
  </w:num>
  <w:num w:numId="30">
    <w:abstractNumId w:val="8"/>
  </w:num>
  <w:num w:numId="31">
    <w:abstractNumId w:val="27"/>
  </w:num>
  <w:num w:numId="32">
    <w:abstractNumId w:val="23"/>
  </w:num>
  <w:num w:numId="33">
    <w:abstractNumId w:val="29"/>
  </w:num>
  <w:num w:numId="34">
    <w:abstractNumId w:val="28"/>
  </w:num>
  <w:num w:numId="35">
    <w:abstractNumId w:val="1"/>
  </w:num>
  <w:num w:numId="36">
    <w:abstractNumId w:val="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G0NDOwMDIzMjCzsDRS0lEKTi0uzszPAykwqQUAvXrbdCwAAAA="/>
  </w:docVars>
  <w:rsids>
    <w:rsidRoot w:val="000B286C"/>
    <w:rsid w:val="00002CEA"/>
    <w:rsid w:val="00030637"/>
    <w:rsid w:val="000334DF"/>
    <w:rsid w:val="00035ACF"/>
    <w:rsid w:val="00043E99"/>
    <w:rsid w:val="00046BB3"/>
    <w:rsid w:val="00055A18"/>
    <w:rsid w:val="00056703"/>
    <w:rsid w:val="00056714"/>
    <w:rsid w:val="0005780C"/>
    <w:rsid w:val="00062AFE"/>
    <w:rsid w:val="000722B2"/>
    <w:rsid w:val="0007309D"/>
    <w:rsid w:val="000762A7"/>
    <w:rsid w:val="00086A1C"/>
    <w:rsid w:val="000908EA"/>
    <w:rsid w:val="000931CB"/>
    <w:rsid w:val="00094B52"/>
    <w:rsid w:val="000962C8"/>
    <w:rsid w:val="000A2A46"/>
    <w:rsid w:val="000A5198"/>
    <w:rsid w:val="000B286C"/>
    <w:rsid w:val="000B3A40"/>
    <w:rsid w:val="000C211E"/>
    <w:rsid w:val="000C3F1D"/>
    <w:rsid w:val="000D0897"/>
    <w:rsid w:val="000D188E"/>
    <w:rsid w:val="000D3A94"/>
    <w:rsid w:val="000E3AE0"/>
    <w:rsid w:val="000E5660"/>
    <w:rsid w:val="000E5976"/>
    <w:rsid w:val="0010094B"/>
    <w:rsid w:val="00110435"/>
    <w:rsid w:val="001119B6"/>
    <w:rsid w:val="00111FEC"/>
    <w:rsid w:val="001205FA"/>
    <w:rsid w:val="001417F7"/>
    <w:rsid w:val="001607E7"/>
    <w:rsid w:val="00171210"/>
    <w:rsid w:val="00180D51"/>
    <w:rsid w:val="00191D9D"/>
    <w:rsid w:val="001A50AB"/>
    <w:rsid w:val="001A6FEA"/>
    <w:rsid w:val="001B1608"/>
    <w:rsid w:val="001B3879"/>
    <w:rsid w:val="001B67B2"/>
    <w:rsid w:val="001C3388"/>
    <w:rsid w:val="001D7BF3"/>
    <w:rsid w:val="002043D6"/>
    <w:rsid w:val="00220E27"/>
    <w:rsid w:val="002251B6"/>
    <w:rsid w:val="00226C92"/>
    <w:rsid w:val="00230805"/>
    <w:rsid w:val="0023726F"/>
    <w:rsid w:val="0025028A"/>
    <w:rsid w:val="00251680"/>
    <w:rsid w:val="002559B6"/>
    <w:rsid w:val="00256288"/>
    <w:rsid w:val="00273A63"/>
    <w:rsid w:val="002857FF"/>
    <w:rsid w:val="00285C3A"/>
    <w:rsid w:val="002920E6"/>
    <w:rsid w:val="00292E16"/>
    <w:rsid w:val="002A7784"/>
    <w:rsid w:val="002B4812"/>
    <w:rsid w:val="002C6B55"/>
    <w:rsid w:val="002D3FA5"/>
    <w:rsid w:val="002D5203"/>
    <w:rsid w:val="002E0352"/>
    <w:rsid w:val="002E1542"/>
    <w:rsid w:val="002F2598"/>
    <w:rsid w:val="002F7C82"/>
    <w:rsid w:val="0031420C"/>
    <w:rsid w:val="00315690"/>
    <w:rsid w:val="003220DF"/>
    <w:rsid w:val="003303CE"/>
    <w:rsid w:val="00333387"/>
    <w:rsid w:val="00334738"/>
    <w:rsid w:val="003373B7"/>
    <w:rsid w:val="00352A2D"/>
    <w:rsid w:val="00356154"/>
    <w:rsid w:val="003626AB"/>
    <w:rsid w:val="00371600"/>
    <w:rsid w:val="00374603"/>
    <w:rsid w:val="00381827"/>
    <w:rsid w:val="00393E24"/>
    <w:rsid w:val="003A207B"/>
    <w:rsid w:val="003A3CC3"/>
    <w:rsid w:val="003A3CCD"/>
    <w:rsid w:val="003B203C"/>
    <w:rsid w:val="003B66A5"/>
    <w:rsid w:val="003C29EA"/>
    <w:rsid w:val="003D57D1"/>
    <w:rsid w:val="003E2E40"/>
    <w:rsid w:val="003F0D88"/>
    <w:rsid w:val="003F607C"/>
    <w:rsid w:val="004051D1"/>
    <w:rsid w:val="00405FDB"/>
    <w:rsid w:val="00407A4D"/>
    <w:rsid w:val="00411858"/>
    <w:rsid w:val="00440838"/>
    <w:rsid w:val="00443952"/>
    <w:rsid w:val="00447665"/>
    <w:rsid w:val="00451682"/>
    <w:rsid w:val="00454EBE"/>
    <w:rsid w:val="00461373"/>
    <w:rsid w:val="004734BA"/>
    <w:rsid w:val="00491932"/>
    <w:rsid w:val="004A2F3A"/>
    <w:rsid w:val="004A3A3D"/>
    <w:rsid w:val="004A4BD9"/>
    <w:rsid w:val="004A69FC"/>
    <w:rsid w:val="004B12E6"/>
    <w:rsid w:val="004C3153"/>
    <w:rsid w:val="004C790F"/>
    <w:rsid w:val="004D7FC4"/>
    <w:rsid w:val="004E3FD9"/>
    <w:rsid w:val="004F3D7F"/>
    <w:rsid w:val="00504D1E"/>
    <w:rsid w:val="00521044"/>
    <w:rsid w:val="0053074C"/>
    <w:rsid w:val="005361F4"/>
    <w:rsid w:val="00570491"/>
    <w:rsid w:val="005718BD"/>
    <w:rsid w:val="005768A8"/>
    <w:rsid w:val="0058328F"/>
    <w:rsid w:val="005854A1"/>
    <w:rsid w:val="0058551B"/>
    <w:rsid w:val="00585A6C"/>
    <w:rsid w:val="00591541"/>
    <w:rsid w:val="005A372F"/>
    <w:rsid w:val="005C5701"/>
    <w:rsid w:val="005C658A"/>
    <w:rsid w:val="005C7C2C"/>
    <w:rsid w:val="005F4468"/>
    <w:rsid w:val="005F4A1B"/>
    <w:rsid w:val="005F5BE5"/>
    <w:rsid w:val="005F6313"/>
    <w:rsid w:val="00600BBB"/>
    <w:rsid w:val="00605B71"/>
    <w:rsid w:val="006163C0"/>
    <w:rsid w:val="006176D3"/>
    <w:rsid w:val="00621A68"/>
    <w:rsid w:val="00623E38"/>
    <w:rsid w:val="00632CA0"/>
    <w:rsid w:val="00646F75"/>
    <w:rsid w:val="00653F84"/>
    <w:rsid w:val="0066468A"/>
    <w:rsid w:val="0066619C"/>
    <w:rsid w:val="00683E6D"/>
    <w:rsid w:val="006A54C8"/>
    <w:rsid w:val="006B6BBA"/>
    <w:rsid w:val="006B74F2"/>
    <w:rsid w:val="006C131A"/>
    <w:rsid w:val="006C1493"/>
    <w:rsid w:val="006C41BC"/>
    <w:rsid w:val="006D2F50"/>
    <w:rsid w:val="00704582"/>
    <w:rsid w:val="00713393"/>
    <w:rsid w:val="007319E8"/>
    <w:rsid w:val="00735DD8"/>
    <w:rsid w:val="00737DA7"/>
    <w:rsid w:val="00746396"/>
    <w:rsid w:val="0076265B"/>
    <w:rsid w:val="007651E8"/>
    <w:rsid w:val="007671B8"/>
    <w:rsid w:val="0078624D"/>
    <w:rsid w:val="00787700"/>
    <w:rsid w:val="00794430"/>
    <w:rsid w:val="007A1981"/>
    <w:rsid w:val="007A1C63"/>
    <w:rsid w:val="007A548D"/>
    <w:rsid w:val="007D5507"/>
    <w:rsid w:val="007E0336"/>
    <w:rsid w:val="007F7284"/>
    <w:rsid w:val="008209D7"/>
    <w:rsid w:val="00824D41"/>
    <w:rsid w:val="0083310D"/>
    <w:rsid w:val="00850367"/>
    <w:rsid w:val="008574F1"/>
    <w:rsid w:val="0086007A"/>
    <w:rsid w:val="0086024A"/>
    <w:rsid w:val="0086242E"/>
    <w:rsid w:val="008724FE"/>
    <w:rsid w:val="00875570"/>
    <w:rsid w:val="008A2ED6"/>
    <w:rsid w:val="008B03A6"/>
    <w:rsid w:val="008C19AC"/>
    <w:rsid w:val="008C2A6F"/>
    <w:rsid w:val="008C2B10"/>
    <w:rsid w:val="008C5608"/>
    <w:rsid w:val="008C699B"/>
    <w:rsid w:val="008D16A4"/>
    <w:rsid w:val="008D28C6"/>
    <w:rsid w:val="008D4798"/>
    <w:rsid w:val="008F1EB7"/>
    <w:rsid w:val="008F4863"/>
    <w:rsid w:val="008F48BF"/>
    <w:rsid w:val="008F4EA6"/>
    <w:rsid w:val="009155AA"/>
    <w:rsid w:val="00922E3B"/>
    <w:rsid w:val="0092632F"/>
    <w:rsid w:val="00932BEF"/>
    <w:rsid w:val="0093758C"/>
    <w:rsid w:val="009378F5"/>
    <w:rsid w:val="00940D44"/>
    <w:rsid w:val="009443C0"/>
    <w:rsid w:val="00946844"/>
    <w:rsid w:val="00971CC8"/>
    <w:rsid w:val="009732A6"/>
    <w:rsid w:val="009765E2"/>
    <w:rsid w:val="00997A0E"/>
    <w:rsid w:val="009A4B20"/>
    <w:rsid w:val="009D52DC"/>
    <w:rsid w:val="009D684A"/>
    <w:rsid w:val="00A0309E"/>
    <w:rsid w:val="00A118A0"/>
    <w:rsid w:val="00A13991"/>
    <w:rsid w:val="00A16493"/>
    <w:rsid w:val="00A17097"/>
    <w:rsid w:val="00A17346"/>
    <w:rsid w:val="00A25DE5"/>
    <w:rsid w:val="00A41EBB"/>
    <w:rsid w:val="00A55105"/>
    <w:rsid w:val="00A5755D"/>
    <w:rsid w:val="00A66417"/>
    <w:rsid w:val="00A82B3C"/>
    <w:rsid w:val="00A92510"/>
    <w:rsid w:val="00AA0DA6"/>
    <w:rsid w:val="00AA1D5C"/>
    <w:rsid w:val="00AA678C"/>
    <w:rsid w:val="00AC1D2D"/>
    <w:rsid w:val="00AC2A22"/>
    <w:rsid w:val="00AC6CE6"/>
    <w:rsid w:val="00AD2BF6"/>
    <w:rsid w:val="00AD5C06"/>
    <w:rsid w:val="00AD6254"/>
    <w:rsid w:val="00AD6582"/>
    <w:rsid w:val="00AE4D96"/>
    <w:rsid w:val="00AF53FF"/>
    <w:rsid w:val="00B00968"/>
    <w:rsid w:val="00B05E57"/>
    <w:rsid w:val="00B139D7"/>
    <w:rsid w:val="00B16398"/>
    <w:rsid w:val="00B21AA9"/>
    <w:rsid w:val="00B532AD"/>
    <w:rsid w:val="00B54742"/>
    <w:rsid w:val="00B63F9A"/>
    <w:rsid w:val="00B867FC"/>
    <w:rsid w:val="00BA168E"/>
    <w:rsid w:val="00BB2602"/>
    <w:rsid w:val="00BB7EDE"/>
    <w:rsid w:val="00BC406F"/>
    <w:rsid w:val="00BD225E"/>
    <w:rsid w:val="00BD3444"/>
    <w:rsid w:val="00BD50EB"/>
    <w:rsid w:val="00BE4C39"/>
    <w:rsid w:val="00BE7E19"/>
    <w:rsid w:val="00BF0A3E"/>
    <w:rsid w:val="00BF7914"/>
    <w:rsid w:val="00C00373"/>
    <w:rsid w:val="00C11A5A"/>
    <w:rsid w:val="00C1416D"/>
    <w:rsid w:val="00C21FA0"/>
    <w:rsid w:val="00C25A4D"/>
    <w:rsid w:val="00C307D7"/>
    <w:rsid w:val="00C37BDC"/>
    <w:rsid w:val="00C442C3"/>
    <w:rsid w:val="00C44ADB"/>
    <w:rsid w:val="00C57D41"/>
    <w:rsid w:val="00C94522"/>
    <w:rsid w:val="00C9481D"/>
    <w:rsid w:val="00CB3090"/>
    <w:rsid w:val="00CC1BE4"/>
    <w:rsid w:val="00CC32DE"/>
    <w:rsid w:val="00CD6A29"/>
    <w:rsid w:val="00CE1632"/>
    <w:rsid w:val="00CE69EC"/>
    <w:rsid w:val="00CF4E56"/>
    <w:rsid w:val="00D01987"/>
    <w:rsid w:val="00D03908"/>
    <w:rsid w:val="00D05639"/>
    <w:rsid w:val="00D15A20"/>
    <w:rsid w:val="00D4138A"/>
    <w:rsid w:val="00D43D6C"/>
    <w:rsid w:val="00D50E87"/>
    <w:rsid w:val="00D60F56"/>
    <w:rsid w:val="00D62F24"/>
    <w:rsid w:val="00D72DFA"/>
    <w:rsid w:val="00D84702"/>
    <w:rsid w:val="00D8492C"/>
    <w:rsid w:val="00DB7412"/>
    <w:rsid w:val="00DD1830"/>
    <w:rsid w:val="00E04A85"/>
    <w:rsid w:val="00E1664B"/>
    <w:rsid w:val="00E24EC0"/>
    <w:rsid w:val="00E258BC"/>
    <w:rsid w:val="00E25C27"/>
    <w:rsid w:val="00E2753A"/>
    <w:rsid w:val="00E37E60"/>
    <w:rsid w:val="00E4274C"/>
    <w:rsid w:val="00E4579E"/>
    <w:rsid w:val="00E63349"/>
    <w:rsid w:val="00E71DC2"/>
    <w:rsid w:val="00E72509"/>
    <w:rsid w:val="00E747C5"/>
    <w:rsid w:val="00E77158"/>
    <w:rsid w:val="00E85C94"/>
    <w:rsid w:val="00E85DFD"/>
    <w:rsid w:val="00EB6B17"/>
    <w:rsid w:val="00EC13B6"/>
    <w:rsid w:val="00EC33D7"/>
    <w:rsid w:val="00EF12F4"/>
    <w:rsid w:val="00F12C02"/>
    <w:rsid w:val="00F16CA9"/>
    <w:rsid w:val="00F213EA"/>
    <w:rsid w:val="00F24027"/>
    <w:rsid w:val="00F263AE"/>
    <w:rsid w:val="00F26756"/>
    <w:rsid w:val="00F2721A"/>
    <w:rsid w:val="00F2754B"/>
    <w:rsid w:val="00F35A3A"/>
    <w:rsid w:val="00F4001E"/>
    <w:rsid w:val="00F41FD7"/>
    <w:rsid w:val="00F4669B"/>
    <w:rsid w:val="00F47C8B"/>
    <w:rsid w:val="00F52810"/>
    <w:rsid w:val="00F66A43"/>
    <w:rsid w:val="00F86B21"/>
    <w:rsid w:val="00F9056A"/>
    <w:rsid w:val="00F944B1"/>
    <w:rsid w:val="00F948EA"/>
    <w:rsid w:val="00FA0C48"/>
    <w:rsid w:val="00FA566D"/>
    <w:rsid w:val="00FB0CC8"/>
    <w:rsid w:val="00FB6EDD"/>
    <w:rsid w:val="00FC6D62"/>
    <w:rsid w:val="00FC76B4"/>
    <w:rsid w:val="00FD4127"/>
    <w:rsid w:val="00FE4558"/>
    <w:rsid w:val="00FE6825"/>
    <w:rsid w:val="00FF4008"/>
    <w:rsid w:val="00FF5B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49C93"/>
  <w15:docId w15:val="{4E55EE4F-3259-45FE-B4BB-FEFBFB35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86C"/>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0B286C"/>
    <w:pPr>
      <w:keepNext/>
      <w:tabs>
        <w:tab w:val="left" w:pos="110"/>
        <w:tab w:val="left" w:pos="1176"/>
        <w:tab w:val="left" w:pos="2578"/>
        <w:tab w:val="left" w:pos="4620"/>
        <w:tab w:val="left" w:pos="7370"/>
        <w:tab w:val="left" w:pos="9468"/>
      </w:tabs>
      <w:suppressAutoHyphens/>
      <w:outlineLvl w:val="2"/>
    </w:pPr>
    <w:rPr>
      <w:noProof/>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B286C"/>
    <w:rPr>
      <w:rFonts w:ascii="Times New Roman" w:eastAsia="Times New Roman" w:hAnsi="Times New Roman" w:cs="Times New Roman"/>
      <w:noProof/>
      <w:spacing w:val="-3"/>
      <w:sz w:val="24"/>
      <w:szCs w:val="24"/>
      <w:lang w:val="en-US"/>
    </w:rPr>
  </w:style>
  <w:style w:type="character" w:styleId="Hyperlink">
    <w:name w:val="Hyperlink"/>
    <w:basedOn w:val="DefaultParagraphFont"/>
    <w:uiPriority w:val="99"/>
    <w:rsid w:val="000B286C"/>
    <w:rPr>
      <w:color w:val="0000FF"/>
      <w:u w:val="single"/>
    </w:rPr>
  </w:style>
  <w:style w:type="paragraph" w:styleId="ListParagraph">
    <w:name w:val="List Paragraph"/>
    <w:aliases w:val="List Paragraph (numbered (a)),References,Project Profile name,Dot pt,No Spacing1,List Paragraph Char Char Char,Indicator Text,List Paragraph1,Numbered Para 1,List Paragraph12,Bullet Points,MAIN CONTENT,Bullet 1,List_Paragraph,Bullets,Para"/>
    <w:basedOn w:val="Normal"/>
    <w:link w:val="ListParagraphChar"/>
    <w:uiPriority w:val="34"/>
    <w:qFormat/>
    <w:rsid w:val="000B286C"/>
    <w:pPr>
      <w:spacing w:after="240"/>
      <w:ind w:left="720"/>
      <w:jc w:val="both"/>
    </w:pPr>
    <w:rPr>
      <w:rFonts w:ascii="Arial" w:hAnsi="Arial"/>
      <w:noProof/>
      <w:sz w:val="20"/>
      <w:szCs w:val="20"/>
    </w:rPr>
  </w:style>
  <w:style w:type="character" w:customStyle="1" w:styleId="ListParagraphChar">
    <w:name w:val="List Paragraph Char"/>
    <w:aliases w:val="List Paragraph (numbered (a)) Char,References Char,Project Profile name Char,Dot pt Char,No Spacing1 Char,List Paragraph Char Char Char Char,Indicator Text Char,List Paragraph1 Char,Numbered Para 1 Char,List Paragraph12 Char"/>
    <w:link w:val="ListParagraph"/>
    <w:uiPriority w:val="34"/>
    <w:qFormat/>
    <w:locked/>
    <w:rsid w:val="000B286C"/>
    <w:rPr>
      <w:rFonts w:ascii="Arial" w:eastAsia="Times New Roman" w:hAnsi="Arial" w:cs="Times New Roman"/>
      <w:noProof/>
      <w:sz w:val="20"/>
      <w:szCs w:val="20"/>
      <w:lang w:val="en-US"/>
    </w:rPr>
  </w:style>
  <w:style w:type="character" w:styleId="SubtleReference">
    <w:name w:val="Subtle Reference"/>
    <w:rsid w:val="00E4274C"/>
    <w:rPr>
      <w:smallCaps/>
    </w:rPr>
  </w:style>
  <w:style w:type="paragraph" w:styleId="Header">
    <w:name w:val="header"/>
    <w:basedOn w:val="Normal"/>
    <w:link w:val="HeaderChar"/>
    <w:uiPriority w:val="99"/>
    <w:unhideWhenUsed/>
    <w:rsid w:val="000D0897"/>
    <w:pPr>
      <w:tabs>
        <w:tab w:val="center" w:pos="4513"/>
        <w:tab w:val="right" w:pos="9026"/>
      </w:tabs>
    </w:pPr>
    <w:rPr>
      <w:rFonts w:asciiTheme="minorHAnsi" w:eastAsiaTheme="minorHAnsi" w:hAnsiTheme="minorHAnsi" w:cstheme="minorBidi"/>
      <w:sz w:val="22"/>
      <w:szCs w:val="22"/>
      <w:lang w:val="ru-RU"/>
    </w:rPr>
  </w:style>
  <w:style w:type="character" w:customStyle="1" w:styleId="HeaderChar">
    <w:name w:val="Header Char"/>
    <w:basedOn w:val="DefaultParagraphFont"/>
    <w:link w:val="Header"/>
    <w:uiPriority w:val="99"/>
    <w:rsid w:val="000D0897"/>
    <w:rPr>
      <w:lang w:val="ru-RU"/>
    </w:rPr>
  </w:style>
  <w:style w:type="paragraph" w:styleId="BalloonText">
    <w:name w:val="Balloon Text"/>
    <w:basedOn w:val="Normal"/>
    <w:link w:val="BalloonTextChar"/>
    <w:uiPriority w:val="99"/>
    <w:semiHidden/>
    <w:unhideWhenUsed/>
    <w:rsid w:val="00F4001E"/>
    <w:rPr>
      <w:rFonts w:ascii="Tahoma" w:hAnsi="Tahoma" w:cs="Tahoma"/>
      <w:sz w:val="16"/>
      <w:szCs w:val="16"/>
    </w:rPr>
  </w:style>
  <w:style w:type="character" w:customStyle="1" w:styleId="BalloonTextChar">
    <w:name w:val="Balloon Text Char"/>
    <w:basedOn w:val="DefaultParagraphFont"/>
    <w:link w:val="BalloonText"/>
    <w:uiPriority w:val="99"/>
    <w:semiHidden/>
    <w:rsid w:val="00F4001E"/>
    <w:rPr>
      <w:rFonts w:ascii="Tahoma" w:eastAsia="Times New Roman" w:hAnsi="Tahoma" w:cs="Tahoma"/>
      <w:sz w:val="16"/>
      <w:szCs w:val="16"/>
      <w:lang w:val="en-US"/>
    </w:rPr>
  </w:style>
  <w:style w:type="table" w:styleId="TableGrid">
    <w:name w:val="Table Grid"/>
    <w:basedOn w:val="TableNormal"/>
    <w:uiPriority w:val="59"/>
    <w:rsid w:val="00F4001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393E24"/>
    <w:pPr>
      <w:tabs>
        <w:tab w:val="center" w:pos="4513"/>
        <w:tab w:val="right" w:pos="9026"/>
      </w:tabs>
    </w:pPr>
  </w:style>
  <w:style w:type="character" w:customStyle="1" w:styleId="FooterChar">
    <w:name w:val="Footer Char"/>
    <w:basedOn w:val="DefaultParagraphFont"/>
    <w:link w:val="Footer"/>
    <w:uiPriority w:val="99"/>
    <w:rsid w:val="00393E24"/>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rsid w:val="00AD6582"/>
    <w:rPr>
      <w:rFonts w:ascii="Arial" w:hAnsi="Arial" w:cs="Arial"/>
      <w:noProof/>
      <w:sz w:val="20"/>
      <w:szCs w:val="20"/>
      <w:lang w:val="en-GB" w:eastAsia="en-GB"/>
    </w:rPr>
  </w:style>
  <w:style w:type="character" w:customStyle="1" w:styleId="CommentTextChar">
    <w:name w:val="Comment Text Char"/>
    <w:basedOn w:val="DefaultParagraphFont"/>
    <w:link w:val="CommentText"/>
    <w:uiPriority w:val="99"/>
    <w:rsid w:val="00AD6582"/>
    <w:rPr>
      <w:rFonts w:ascii="Arial" w:eastAsia="Times New Roman" w:hAnsi="Arial" w:cs="Arial"/>
      <w:noProof/>
      <w:sz w:val="20"/>
      <w:szCs w:val="20"/>
      <w:lang w:eastAsia="en-GB"/>
    </w:rPr>
  </w:style>
  <w:style w:type="character" w:styleId="CommentReference">
    <w:name w:val="annotation reference"/>
    <w:basedOn w:val="DefaultParagraphFont"/>
    <w:uiPriority w:val="99"/>
    <w:semiHidden/>
    <w:unhideWhenUsed/>
    <w:rsid w:val="000C211E"/>
    <w:rPr>
      <w:sz w:val="16"/>
      <w:szCs w:val="16"/>
    </w:rPr>
  </w:style>
  <w:style w:type="paragraph" w:styleId="CommentSubject">
    <w:name w:val="annotation subject"/>
    <w:basedOn w:val="CommentText"/>
    <w:next w:val="CommentText"/>
    <w:link w:val="CommentSubjectChar"/>
    <w:uiPriority w:val="99"/>
    <w:semiHidden/>
    <w:unhideWhenUsed/>
    <w:rsid w:val="000C211E"/>
    <w:rPr>
      <w:rFonts w:ascii="Times New Roman" w:hAnsi="Times New Roman" w:cs="Times New Roman"/>
      <w:b/>
      <w:bCs/>
      <w:noProof w:val="0"/>
      <w:lang w:val="en-US" w:eastAsia="en-US"/>
    </w:rPr>
  </w:style>
  <w:style w:type="character" w:customStyle="1" w:styleId="CommentSubjectChar">
    <w:name w:val="Comment Subject Char"/>
    <w:basedOn w:val="CommentTextChar"/>
    <w:link w:val="CommentSubject"/>
    <w:uiPriority w:val="99"/>
    <w:semiHidden/>
    <w:rsid w:val="000C211E"/>
    <w:rPr>
      <w:rFonts w:ascii="Times New Roman" w:eastAsia="Times New Roman" w:hAnsi="Times New Roman" w:cs="Times New Roman"/>
      <w:b/>
      <w:bCs/>
      <w:noProof/>
      <w:sz w:val="20"/>
      <w:szCs w:val="20"/>
      <w:lang w:val="en-US" w:eastAsia="en-GB"/>
    </w:rPr>
  </w:style>
  <w:style w:type="table" w:customStyle="1" w:styleId="TableGrid1">
    <w:name w:val="Table Grid1"/>
    <w:basedOn w:val="TableNormal"/>
    <w:next w:val="TableGrid"/>
    <w:uiPriority w:val="59"/>
    <w:rsid w:val="00922E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AC6CE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4083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40838"/>
    <w:rPr>
      <w:rFonts w:eastAsiaTheme="minorEastAsia"/>
      <w:lang w:val="en-US"/>
    </w:rPr>
  </w:style>
  <w:style w:type="table" w:styleId="GridTable4-Accent4">
    <w:name w:val="Grid Table 4 Accent 4"/>
    <w:basedOn w:val="TableNormal"/>
    <w:uiPriority w:val="49"/>
    <w:rsid w:val="006C131A"/>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odytextCareChar">
    <w:name w:val="Body text Care Char"/>
    <w:link w:val="BodytextCare"/>
    <w:locked/>
    <w:rsid w:val="004B12E6"/>
    <w:rPr>
      <w:rFonts w:ascii="Maiandra GD" w:hAnsi="Maiandra GD" w:cs="Maiandra GD"/>
      <w:szCs w:val="18"/>
      <w:lang w:eastAsia="nl-NL"/>
    </w:rPr>
  </w:style>
  <w:style w:type="paragraph" w:customStyle="1" w:styleId="BodytextCare">
    <w:name w:val="Body text Care"/>
    <w:basedOn w:val="Normal"/>
    <w:link w:val="BodytextCareChar"/>
    <w:rsid w:val="004B12E6"/>
    <w:pPr>
      <w:spacing w:line="300" w:lineRule="atLeast"/>
    </w:pPr>
    <w:rPr>
      <w:rFonts w:ascii="Maiandra GD" w:eastAsiaTheme="minorHAnsi" w:hAnsi="Maiandra GD" w:cs="Maiandra GD"/>
      <w:sz w:val="22"/>
      <w:szCs w:val="18"/>
      <w:lang w:val="en-GB" w:eastAsia="nl-NL"/>
    </w:rPr>
  </w:style>
  <w:style w:type="table" w:customStyle="1" w:styleId="TableGrid3">
    <w:name w:val="Table Grid3"/>
    <w:basedOn w:val="TableNormal"/>
    <w:next w:val="TableGrid"/>
    <w:uiPriority w:val="39"/>
    <w:rsid w:val="0049193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mailto:"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39930e1-33b8-41aa-a2bd-3b38435766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F283B9E1AF94418C2527870DFA2AC0" ma:contentTypeVersion="15" ma:contentTypeDescription="Create a new document." ma:contentTypeScope="" ma:versionID="455aab20326ea84feae03816a8a1be5d">
  <xsd:schema xmlns:xsd="http://www.w3.org/2001/XMLSchema" xmlns:xs="http://www.w3.org/2001/XMLSchema" xmlns:p="http://schemas.microsoft.com/office/2006/metadata/properties" xmlns:ns2="d39930e1-33b8-41aa-a2bd-3b3843576634" xmlns:ns3="b7c6e371-85b2-45b9-a443-6636a3b1bbdc" targetNamespace="http://schemas.microsoft.com/office/2006/metadata/properties" ma:root="true" ma:fieldsID="402367e8d820afa304ab2881ed7c68dd" ns2:_="" ns3:_="">
    <xsd:import namespace="d39930e1-33b8-41aa-a2bd-3b3843576634"/>
    <xsd:import namespace="b7c6e371-85b2-45b9-a443-6636a3b1bb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930e1-33b8-41aa-a2bd-3b3843576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_Flow_SignoffStatus" ma:index="20" nillable="true" ma:displayName="Sign-off status" ma:hidden="true" ma:internalName="Sign_x002d_off_x0020_status" ma:readOnly="fals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c6e371-85b2-45b9-a443-6636a3b1bbdc"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10776-7876-436D-99F4-E884D323C966}">
  <ds:schemaRefs>
    <ds:schemaRef ds:uri="http://schemas.microsoft.com/office/2006/metadata/properties"/>
    <ds:schemaRef ds:uri="http://schemas.microsoft.com/office/infopath/2007/PartnerControls"/>
    <ds:schemaRef ds:uri="d39930e1-33b8-41aa-a2bd-3b3843576634"/>
  </ds:schemaRefs>
</ds:datastoreItem>
</file>

<file path=customXml/itemProps2.xml><?xml version="1.0" encoding="utf-8"?>
<ds:datastoreItem xmlns:ds="http://schemas.openxmlformats.org/officeDocument/2006/customXml" ds:itemID="{37E319D5-B503-4DE4-9095-5A7B0E525D20}">
  <ds:schemaRefs>
    <ds:schemaRef ds:uri="http://schemas.microsoft.com/sharepoint/v3/contenttype/forms"/>
  </ds:schemaRefs>
</ds:datastoreItem>
</file>

<file path=customXml/itemProps3.xml><?xml version="1.0" encoding="utf-8"?>
<ds:datastoreItem xmlns:ds="http://schemas.openxmlformats.org/officeDocument/2006/customXml" ds:itemID="{E8F1E4BE-6DC4-4B83-8D23-F5BF09826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930e1-33b8-41aa-a2bd-3b3843576634"/>
    <ds:schemaRef ds:uri="b7c6e371-85b2-45b9-a443-6636a3b1b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86EF66-2346-471E-BCBF-E8AEBA56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4785</Words>
  <Characters>27277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fmt</dc:creator>
  <cp:lastModifiedBy>Microsoft account</cp:lastModifiedBy>
  <cp:revision>3</cp:revision>
  <dcterms:created xsi:type="dcterms:W3CDTF">2022-04-13T09:49:00Z</dcterms:created>
  <dcterms:modified xsi:type="dcterms:W3CDTF">2022-05-31T05:42:00Z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0x0101002FF283B9E1AF94418C2527870DFA2AC0</vt:lpwstr>
  </property>
</Properties>
</file>